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8E344" w14:textId="47852914" w:rsidR="003B4B32" w:rsidRPr="00063C73" w:rsidRDefault="003B4B32" w:rsidP="00063C73">
      <w:pPr>
        <w:tabs>
          <w:tab w:val="left" w:pos="5400"/>
        </w:tabs>
        <w:spacing w:line="276" w:lineRule="auto"/>
        <w:jc w:val="center"/>
        <w:textAlignment w:val="baseline"/>
        <w:rPr>
          <w:rFonts w:ascii="Arial" w:eastAsia="Arial" w:hAnsi="Arial"/>
          <w:b/>
        </w:rPr>
      </w:pPr>
      <w:r w:rsidRPr="00063C73">
        <w:rPr>
          <w:rFonts w:ascii="Arial" w:eastAsia="Arial" w:hAnsi="Arial"/>
          <w:b/>
        </w:rPr>
        <w:t>JBS Foods</w:t>
      </w:r>
    </w:p>
    <w:p w14:paraId="5C538CB4" w14:textId="6FC2CE6E" w:rsidR="003B4B32" w:rsidRPr="00063C73" w:rsidRDefault="00006821" w:rsidP="00432970">
      <w:pPr>
        <w:tabs>
          <w:tab w:val="left" w:pos="5400"/>
        </w:tabs>
        <w:spacing w:line="276" w:lineRule="auto"/>
        <w:jc w:val="center"/>
        <w:textAlignment w:val="baseline"/>
        <w:rPr>
          <w:rFonts w:ascii="Arial" w:eastAsia="Arial" w:hAnsi="Arial"/>
          <w:b/>
        </w:rPr>
      </w:pPr>
      <w:r>
        <w:rPr>
          <w:rFonts w:ascii="Arial" w:eastAsia="Arial" w:hAnsi="Arial"/>
          <w:b/>
        </w:rPr>
        <w:t xml:space="preserve">Whistleblowing </w:t>
      </w:r>
      <w:r w:rsidR="003A60C4">
        <w:rPr>
          <w:rFonts w:ascii="Arial" w:eastAsia="Arial" w:hAnsi="Arial"/>
          <w:b/>
        </w:rPr>
        <w:t xml:space="preserve">Ethics and </w:t>
      </w:r>
      <w:r>
        <w:rPr>
          <w:rFonts w:ascii="Arial" w:eastAsia="Arial" w:hAnsi="Arial"/>
          <w:b/>
        </w:rPr>
        <w:t xml:space="preserve">Hotline </w:t>
      </w:r>
      <w:r w:rsidR="003B4B32" w:rsidRPr="00063C73">
        <w:rPr>
          <w:rFonts w:ascii="Arial" w:eastAsia="Arial" w:hAnsi="Arial"/>
          <w:b/>
        </w:rPr>
        <w:t>Data Privacy Notice</w:t>
      </w:r>
    </w:p>
    <w:p w14:paraId="0C49CFE7" w14:textId="77777777" w:rsidR="00063C73" w:rsidRDefault="00063C73" w:rsidP="00063C73">
      <w:pPr>
        <w:spacing w:line="276" w:lineRule="auto"/>
        <w:jc w:val="both"/>
        <w:textAlignment w:val="baseline"/>
        <w:rPr>
          <w:rFonts w:ascii="Arial" w:eastAsia="Arial" w:hAnsi="Arial"/>
        </w:rPr>
      </w:pPr>
    </w:p>
    <w:p w14:paraId="15FF0988" w14:textId="6F9740FD" w:rsidR="00E906FD" w:rsidRPr="003B4B32" w:rsidRDefault="001C3FAB" w:rsidP="00656526">
      <w:pPr>
        <w:spacing w:line="276" w:lineRule="auto"/>
        <w:jc w:val="both"/>
        <w:textAlignment w:val="baseline"/>
        <w:rPr>
          <w:rFonts w:ascii="Arial" w:eastAsia="Arial" w:hAnsi="Arial"/>
        </w:rPr>
      </w:pPr>
      <w:r>
        <w:rPr>
          <w:rFonts w:ascii="Arial" w:eastAsia="Arial" w:hAnsi="Arial"/>
        </w:rPr>
        <w:t>This Whistleblowing Hotline Data Privacy Notice (the “</w:t>
      </w:r>
      <w:r w:rsidRPr="00954C35">
        <w:rPr>
          <w:rFonts w:ascii="Arial" w:eastAsia="Arial" w:hAnsi="Arial"/>
          <w:b/>
        </w:rPr>
        <w:t>Notice</w:t>
      </w:r>
      <w:r>
        <w:rPr>
          <w:rFonts w:ascii="Arial" w:eastAsia="Arial" w:hAnsi="Arial"/>
        </w:rPr>
        <w:t>”)</w:t>
      </w:r>
      <w:r w:rsidR="00656526">
        <w:rPr>
          <w:rFonts w:ascii="Arial" w:eastAsia="Arial" w:hAnsi="Arial"/>
        </w:rPr>
        <w:t xml:space="preserve"> provides information regarding how personally identifiable information (“</w:t>
      </w:r>
      <w:r w:rsidR="00656526" w:rsidRPr="00954C35">
        <w:rPr>
          <w:rFonts w:ascii="Arial" w:eastAsia="Arial" w:hAnsi="Arial"/>
          <w:b/>
        </w:rPr>
        <w:t>personal data</w:t>
      </w:r>
      <w:r w:rsidR="00656526">
        <w:rPr>
          <w:rFonts w:ascii="Arial" w:eastAsia="Arial" w:hAnsi="Arial"/>
        </w:rPr>
        <w:t>”) is collected, used, disclosed or otherwise processed via JBS USA Food Company Holdings</w:t>
      </w:r>
      <w:r w:rsidR="003A60C4">
        <w:rPr>
          <w:rFonts w:ascii="Arial" w:eastAsia="Arial" w:hAnsi="Arial"/>
        </w:rPr>
        <w:t xml:space="preserve"> </w:t>
      </w:r>
      <w:r w:rsidR="00656526">
        <w:rPr>
          <w:rFonts w:ascii="Arial" w:eastAsia="Arial" w:hAnsi="Arial"/>
        </w:rPr>
        <w:t>(“</w:t>
      </w:r>
      <w:r w:rsidR="00656526" w:rsidRPr="00954C35">
        <w:rPr>
          <w:rFonts w:ascii="Arial" w:eastAsia="Arial" w:hAnsi="Arial"/>
          <w:b/>
        </w:rPr>
        <w:t>JBS</w:t>
      </w:r>
      <w:r w:rsidR="00656526">
        <w:rPr>
          <w:rFonts w:ascii="Arial" w:eastAsia="Arial" w:hAnsi="Arial"/>
        </w:rPr>
        <w:t>”)</w:t>
      </w:r>
      <w:r w:rsidR="00021172">
        <w:rPr>
          <w:rFonts w:ascii="Arial" w:eastAsia="Arial" w:hAnsi="Arial"/>
        </w:rPr>
        <w:t>,</w:t>
      </w:r>
      <w:r w:rsidR="008C2F0E" w:rsidRPr="008C2F0E">
        <w:rPr>
          <w:rFonts w:ascii="Arial" w:eastAsia="Arial" w:hAnsi="Arial"/>
        </w:rPr>
        <w:t xml:space="preserve"> </w:t>
      </w:r>
      <w:r w:rsidR="008C2F0E">
        <w:rPr>
          <w:rFonts w:ascii="Arial" w:eastAsia="Arial" w:hAnsi="Arial"/>
        </w:rPr>
        <w:t>which includes Pilgrim’s Pride Corporation and their affiliates and subsidiaries (collectively, the “</w:t>
      </w:r>
      <w:r w:rsidR="008C2F0E" w:rsidRPr="008C2F0E">
        <w:rPr>
          <w:rFonts w:ascii="Arial" w:eastAsia="Arial" w:hAnsi="Arial"/>
          <w:b/>
        </w:rPr>
        <w:t>JBS Group</w:t>
      </w:r>
      <w:r w:rsidR="008C2F0E">
        <w:rPr>
          <w:rFonts w:ascii="Arial" w:eastAsia="Arial" w:hAnsi="Arial"/>
        </w:rPr>
        <w:t>”)</w:t>
      </w:r>
      <w:r w:rsidR="00532779">
        <w:rPr>
          <w:rFonts w:ascii="Arial" w:eastAsia="Arial" w:hAnsi="Arial"/>
        </w:rPr>
        <w:t>,</w:t>
      </w:r>
      <w:r w:rsidR="00656526" w:rsidRPr="003B4B32">
        <w:rPr>
          <w:rFonts w:ascii="Arial" w:eastAsia="Arial" w:hAnsi="Arial"/>
        </w:rPr>
        <w:t xml:space="preserve"> </w:t>
      </w:r>
      <w:r w:rsidR="00656526">
        <w:rPr>
          <w:rFonts w:ascii="Arial" w:eastAsia="Arial" w:hAnsi="Arial"/>
        </w:rPr>
        <w:t>whistleblowing hotline (the “</w:t>
      </w:r>
      <w:r w:rsidR="00656526" w:rsidRPr="00954C35">
        <w:rPr>
          <w:rFonts w:ascii="Arial" w:eastAsia="Arial" w:hAnsi="Arial"/>
          <w:b/>
        </w:rPr>
        <w:t>Hotline</w:t>
      </w:r>
      <w:r w:rsidR="00656526">
        <w:rPr>
          <w:rFonts w:ascii="Arial" w:eastAsia="Arial" w:hAnsi="Arial"/>
        </w:rPr>
        <w:t>”).  Depending on where you are located, you may also be asked to provide your consent to the terms of this notice.  As a result, p</w:t>
      </w:r>
      <w:r w:rsidR="00006821">
        <w:rPr>
          <w:rFonts w:ascii="Arial" w:eastAsia="Arial" w:hAnsi="Arial"/>
        </w:rPr>
        <w:t xml:space="preserve">lease review this Notice carefully.  </w:t>
      </w:r>
      <w:r w:rsidR="00F32DF2" w:rsidRPr="003B4B32">
        <w:rPr>
          <w:rFonts w:ascii="Arial" w:eastAsia="Arial" w:hAnsi="Arial"/>
        </w:rPr>
        <w:t>If you</w:t>
      </w:r>
      <w:r w:rsidR="00006821">
        <w:rPr>
          <w:rFonts w:ascii="Arial" w:eastAsia="Arial" w:hAnsi="Arial"/>
        </w:rPr>
        <w:t xml:space="preserve"> ar</w:t>
      </w:r>
      <w:r w:rsidR="00656526">
        <w:rPr>
          <w:rFonts w:ascii="Arial" w:eastAsia="Arial" w:hAnsi="Arial"/>
        </w:rPr>
        <w:t>e not comfortable with its terms and/or are unwilling to provide your consent, where required</w:t>
      </w:r>
      <w:r w:rsidR="00006821">
        <w:rPr>
          <w:rFonts w:ascii="Arial" w:eastAsia="Arial" w:hAnsi="Arial"/>
        </w:rPr>
        <w:t>, please do not submit information via th</w:t>
      </w:r>
      <w:r w:rsidR="00656526">
        <w:rPr>
          <w:rFonts w:ascii="Arial" w:eastAsia="Arial" w:hAnsi="Arial"/>
        </w:rPr>
        <w:t>e Hotline.</w:t>
      </w:r>
      <w:r w:rsidR="009B7361">
        <w:rPr>
          <w:rFonts w:ascii="Arial" w:eastAsia="Arial" w:hAnsi="Arial"/>
        </w:rPr>
        <w:t xml:space="preserve"> </w:t>
      </w:r>
      <w:r w:rsidR="00656526">
        <w:rPr>
          <w:rFonts w:ascii="Arial" w:eastAsia="Arial" w:hAnsi="Arial"/>
        </w:rPr>
        <w:t xml:space="preserve"> You may, however, </w:t>
      </w:r>
      <w:r w:rsidR="00F32DF2" w:rsidRPr="003B4B32">
        <w:rPr>
          <w:rFonts w:ascii="Arial" w:eastAsia="Arial" w:hAnsi="Arial"/>
        </w:rPr>
        <w:t>report this matter directly to your supervisor</w:t>
      </w:r>
      <w:r w:rsidR="00A958FA">
        <w:rPr>
          <w:rFonts w:ascii="Arial" w:eastAsia="Arial" w:hAnsi="Arial"/>
        </w:rPr>
        <w:t>,</w:t>
      </w:r>
      <w:r w:rsidR="00F32DF2" w:rsidRPr="003B4B32">
        <w:rPr>
          <w:rFonts w:ascii="Arial" w:eastAsia="Arial" w:hAnsi="Arial"/>
        </w:rPr>
        <w:t xml:space="preserve"> manager, </w:t>
      </w:r>
      <w:r w:rsidR="009B7361">
        <w:rPr>
          <w:rFonts w:ascii="Arial" w:eastAsia="Arial" w:hAnsi="Arial"/>
        </w:rPr>
        <w:t xml:space="preserve">or </w:t>
      </w:r>
      <w:r w:rsidR="003A60C4">
        <w:rPr>
          <w:rFonts w:ascii="Arial" w:eastAsia="Arial" w:hAnsi="Arial"/>
        </w:rPr>
        <w:t xml:space="preserve">a representative of </w:t>
      </w:r>
      <w:r w:rsidR="007A3CC8">
        <w:rPr>
          <w:rFonts w:ascii="Arial" w:eastAsia="Arial" w:hAnsi="Arial"/>
        </w:rPr>
        <w:t>Human Resources, Ethics and Compliance, or Legal Department</w:t>
      </w:r>
      <w:r w:rsidR="00F32DF2" w:rsidRPr="003B4B32">
        <w:rPr>
          <w:rFonts w:ascii="Arial" w:eastAsia="Arial" w:hAnsi="Arial"/>
        </w:rPr>
        <w:t>, depending on the nature of the possible violation.</w:t>
      </w:r>
    </w:p>
    <w:p w14:paraId="741D5828" w14:textId="77777777" w:rsidR="00F715B3" w:rsidRPr="003B4B32" w:rsidRDefault="005635D7" w:rsidP="00063C73">
      <w:pPr>
        <w:pStyle w:val="Heading1"/>
        <w:spacing w:line="276" w:lineRule="auto"/>
        <w:rPr>
          <w:rFonts w:eastAsia="Arial"/>
          <w:szCs w:val="22"/>
        </w:rPr>
      </w:pPr>
      <w:r>
        <w:rPr>
          <w:rFonts w:eastAsia="Arial"/>
        </w:rPr>
        <w:t>General</w:t>
      </w:r>
    </w:p>
    <w:p w14:paraId="24CBE7C0" w14:textId="77777777" w:rsidR="003B4B32" w:rsidRDefault="003B4B32" w:rsidP="00063C73">
      <w:pPr>
        <w:spacing w:line="276" w:lineRule="auto"/>
        <w:jc w:val="both"/>
        <w:textAlignment w:val="baseline"/>
        <w:rPr>
          <w:rFonts w:ascii="Arial" w:eastAsia="Arial" w:hAnsi="Arial"/>
        </w:rPr>
      </w:pPr>
    </w:p>
    <w:p w14:paraId="3D8675E9" w14:textId="04A9B1DA" w:rsidR="00E906FD" w:rsidRPr="003B4B32" w:rsidRDefault="00F32DF2" w:rsidP="007F71B9">
      <w:pPr>
        <w:spacing w:line="276" w:lineRule="auto"/>
        <w:jc w:val="both"/>
        <w:textAlignment w:val="baseline"/>
        <w:rPr>
          <w:rFonts w:ascii="Arial" w:eastAsia="Arial" w:hAnsi="Arial"/>
        </w:rPr>
      </w:pPr>
      <w:r w:rsidRPr="003B4B32">
        <w:rPr>
          <w:rFonts w:ascii="Arial" w:eastAsia="Arial" w:hAnsi="Arial"/>
        </w:rPr>
        <w:t xml:space="preserve">This </w:t>
      </w:r>
      <w:r w:rsidR="007F71B9">
        <w:rPr>
          <w:rFonts w:ascii="Arial" w:eastAsia="Arial" w:hAnsi="Arial"/>
        </w:rPr>
        <w:t xml:space="preserve">Hotline is available via </w:t>
      </w:r>
      <w:r w:rsidRPr="003B4B32">
        <w:rPr>
          <w:rFonts w:ascii="Arial" w:eastAsia="Arial" w:hAnsi="Arial"/>
        </w:rPr>
        <w:t xml:space="preserve">a web and phone-based intake system provided by </w:t>
      </w:r>
      <w:r w:rsidR="009D6AD9">
        <w:rPr>
          <w:rFonts w:ascii="Arial" w:eastAsia="Arial" w:hAnsi="Arial"/>
        </w:rPr>
        <w:t>JBS</w:t>
      </w:r>
      <w:r w:rsidR="007A3CC8">
        <w:rPr>
          <w:rFonts w:ascii="Arial" w:eastAsia="Arial" w:hAnsi="Arial"/>
        </w:rPr>
        <w:t>, as a data controller,</w:t>
      </w:r>
      <w:r w:rsidR="009D6AD9">
        <w:rPr>
          <w:rFonts w:ascii="Arial" w:eastAsia="Arial" w:hAnsi="Arial"/>
        </w:rPr>
        <w:t xml:space="preserve"> </w:t>
      </w:r>
      <w:r w:rsidRPr="003B4B32">
        <w:rPr>
          <w:rFonts w:ascii="Arial" w:eastAsia="Arial" w:hAnsi="Arial"/>
        </w:rPr>
        <w:t xml:space="preserve">to its employees, </w:t>
      </w:r>
      <w:r w:rsidR="003A60C4">
        <w:rPr>
          <w:rFonts w:ascii="Arial" w:eastAsia="Arial" w:hAnsi="Arial"/>
        </w:rPr>
        <w:t xml:space="preserve">customers, </w:t>
      </w:r>
      <w:r w:rsidRPr="003B4B32">
        <w:rPr>
          <w:rFonts w:ascii="Arial" w:eastAsia="Arial" w:hAnsi="Arial"/>
        </w:rPr>
        <w:t>vendors, suppliers and business partners (“</w:t>
      </w:r>
      <w:r w:rsidRPr="00954C35">
        <w:rPr>
          <w:rFonts w:ascii="Arial" w:eastAsia="Arial" w:hAnsi="Arial"/>
          <w:b/>
        </w:rPr>
        <w:t>Reporters</w:t>
      </w:r>
      <w:r w:rsidRPr="003B4B32">
        <w:rPr>
          <w:rFonts w:ascii="Arial" w:eastAsia="Arial" w:hAnsi="Arial"/>
        </w:rPr>
        <w:t xml:space="preserve">”) for reporting suspected violations of laws or regulations, or company policies. </w:t>
      </w:r>
      <w:r w:rsidR="00000094">
        <w:rPr>
          <w:rFonts w:ascii="Arial" w:eastAsia="Arial" w:hAnsi="Arial"/>
        </w:rPr>
        <w:t xml:space="preserve"> </w:t>
      </w:r>
      <w:r w:rsidRPr="003B4B32">
        <w:rPr>
          <w:rFonts w:ascii="Arial" w:eastAsia="Arial" w:hAnsi="Arial"/>
        </w:rPr>
        <w:t xml:space="preserve">In certain countries, such as the United States, this </w:t>
      </w:r>
      <w:r w:rsidR="00A958FA">
        <w:rPr>
          <w:rFonts w:ascii="Arial" w:eastAsia="Arial" w:hAnsi="Arial"/>
        </w:rPr>
        <w:t>Hotline</w:t>
      </w:r>
      <w:r w:rsidR="00A958FA" w:rsidRPr="003B4B32">
        <w:rPr>
          <w:rFonts w:ascii="Arial" w:eastAsia="Arial" w:hAnsi="Arial"/>
        </w:rPr>
        <w:t xml:space="preserve"> </w:t>
      </w:r>
      <w:r w:rsidRPr="003B4B32">
        <w:rPr>
          <w:rFonts w:ascii="Arial" w:eastAsia="Arial" w:hAnsi="Arial"/>
        </w:rPr>
        <w:t xml:space="preserve">may also be used to report suspected violations of other matters. </w:t>
      </w:r>
      <w:r w:rsidR="00A40463">
        <w:rPr>
          <w:rFonts w:ascii="Arial" w:eastAsia="Arial" w:hAnsi="Arial"/>
        </w:rPr>
        <w:t xml:space="preserve"> </w:t>
      </w:r>
      <w:r w:rsidR="007A3CC8" w:rsidRPr="007A3CC8">
        <w:rPr>
          <w:rFonts w:ascii="Arial" w:eastAsia="Arial" w:hAnsi="Arial"/>
        </w:rPr>
        <w:t>It and the database in which the personal data and information that you may report is stored, are operated by Convercent by OneTrust (“</w:t>
      </w:r>
      <w:r w:rsidR="007A3CC8" w:rsidRPr="007A3CC8">
        <w:rPr>
          <w:rFonts w:ascii="Arial" w:eastAsia="Arial" w:hAnsi="Arial"/>
          <w:b/>
        </w:rPr>
        <w:t>OneTrust</w:t>
      </w:r>
      <w:r w:rsidR="007A3CC8" w:rsidRPr="007A3CC8">
        <w:rPr>
          <w:rFonts w:ascii="Arial" w:eastAsia="Arial" w:hAnsi="Arial"/>
        </w:rPr>
        <w:t>”).</w:t>
      </w:r>
      <w:r w:rsidR="00000094">
        <w:rPr>
          <w:rFonts w:ascii="Arial" w:eastAsia="Arial" w:hAnsi="Arial"/>
        </w:rPr>
        <w:t xml:space="preserve"> </w:t>
      </w:r>
      <w:r w:rsidRPr="003B4B32">
        <w:rPr>
          <w:rFonts w:ascii="Arial" w:eastAsia="Arial" w:hAnsi="Arial"/>
        </w:rPr>
        <w:t xml:space="preserve"> You may contact a local representative of </w:t>
      </w:r>
      <w:r w:rsidR="003A60C4">
        <w:rPr>
          <w:rFonts w:ascii="Arial" w:eastAsia="Arial" w:hAnsi="Arial"/>
        </w:rPr>
        <w:t>Ethics and Compliance or</w:t>
      </w:r>
      <w:r w:rsidR="00021172">
        <w:rPr>
          <w:rFonts w:ascii="Arial" w:eastAsia="Arial" w:hAnsi="Arial"/>
        </w:rPr>
        <w:t xml:space="preserve"> the</w:t>
      </w:r>
      <w:r w:rsidR="003A60C4">
        <w:rPr>
          <w:rFonts w:ascii="Arial" w:eastAsia="Arial" w:hAnsi="Arial"/>
        </w:rPr>
        <w:t xml:space="preserve"> Legal Department</w:t>
      </w:r>
      <w:r w:rsidRPr="003B4B32">
        <w:rPr>
          <w:rFonts w:ascii="Arial" w:eastAsia="Arial" w:hAnsi="Arial"/>
        </w:rPr>
        <w:t xml:space="preserve"> with any questions relating to this Notice or this </w:t>
      </w:r>
      <w:r w:rsidR="00A958FA">
        <w:rPr>
          <w:rFonts w:ascii="Arial" w:eastAsia="Arial" w:hAnsi="Arial"/>
        </w:rPr>
        <w:t>Hotline</w:t>
      </w:r>
      <w:r w:rsidRPr="003B4B32">
        <w:rPr>
          <w:rFonts w:ascii="Arial" w:eastAsia="Arial" w:hAnsi="Arial"/>
        </w:rPr>
        <w:t xml:space="preserve">. </w:t>
      </w:r>
      <w:r w:rsidR="00000094">
        <w:rPr>
          <w:rFonts w:ascii="Arial" w:eastAsia="Arial" w:hAnsi="Arial"/>
        </w:rPr>
        <w:t xml:space="preserve"> </w:t>
      </w:r>
      <w:r w:rsidRPr="003B4B32">
        <w:rPr>
          <w:rFonts w:ascii="Arial" w:eastAsia="Arial" w:hAnsi="Arial"/>
        </w:rPr>
        <w:t>To proceed further, you must re</w:t>
      </w:r>
      <w:r w:rsidR="00BB04F3">
        <w:rPr>
          <w:rFonts w:ascii="Arial" w:eastAsia="Arial" w:hAnsi="Arial"/>
        </w:rPr>
        <w:t xml:space="preserve">ad this </w:t>
      </w:r>
      <w:r w:rsidR="0070728D">
        <w:rPr>
          <w:rFonts w:ascii="Arial" w:eastAsia="Arial" w:hAnsi="Arial"/>
        </w:rPr>
        <w:t>N</w:t>
      </w:r>
      <w:r w:rsidR="00BB04F3">
        <w:rPr>
          <w:rFonts w:ascii="Arial" w:eastAsia="Arial" w:hAnsi="Arial"/>
        </w:rPr>
        <w:t xml:space="preserve">otice in its entirety and, </w:t>
      </w:r>
      <w:r w:rsidRPr="003B4B32">
        <w:rPr>
          <w:rFonts w:ascii="Arial" w:eastAsia="Arial" w:hAnsi="Arial"/>
        </w:rPr>
        <w:t xml:space="preserve">if you agree, check the </w:t>
      </w:r>
      <w:r w:rsidR="00BB04F3">
        <w:rPr>
          <w:rFonts w:ascii="Arial" w:eastAsia="Arial" w:hAnsi="Arial"/>
        </w:rPr>
        <w:t xml:space="preserve">consent box </w:t>
      </w:r>
      <w:r w:rsidRPr="003B4B32">
        <w:rPr>
          <w:rFonts w:ascii="Arial" w:eastAsia="Arial" w:hAnsi="Arial"/>
        </w:rPr>
        <w:t>that follows</w:t>
      </w:r>
      <w:r w:rsidR="008B0103">
        <w:rPr>
          <w:rFonts w:ascii="Arial" w:eastAsia="Arial" w:hAnsi="Arial"/>
        </w:rPr>
        <w:t xml:space="preserve"> to the extent that your consent is required under applicable law</w:t>
      </w:r>
      <w:r w:rsidRPr="003B4B32">
        <w:rPr>
          <w:rFonts w:ascii="Arial" w:eastAsia="Arial" w:hAnsi="Arial"/>
        </w:rPr>
        <w:t xml:space="preserve">. </w:t>
      </w:r>
      <w:r w:rsidR="00000094">
        <w:rPr>
          <w:rFonts w:ascii="Arial" w:eastAsia="Arial" w:hAnsi="Arial"/>
        </w:rPr>
        <w:t xml:space="preserve"> </w:t>
      </w:r>
      <w:r w:rsidRPr="003B4B32">
        <w:rPr>
          <w:rFonts w:ascii="Arial" w:eastAsia="Arial" w:hAnsi="Arial"/>
        </w:rPr>
        <w:t xml:space="preserve">You will then be able to submit a report or question using this </w:t>
      </w:r>
      <w:r w:rsidR="00A958FA">
        <w:rPr>
          <w:rFonts w:ascii="Arial" w:eastAsia="Arial" w:hAnsi="Arial"/>
        </w:rPr>
        <w:t>Hotline</w:t>
      </w:r>
      <w:r w:rsidRPr="003B4B32">
        <w:rPr>
          <w:rFonts w:ascii="Arial" w:eastAsia="Arial" w:hAnsi="Arial"/>
        </w:rPr>
        <w:t xml:space="preserve">. </w:t>
      </w:r>
      <w:r w:rsidR="00A40463">
        <w:rPr>
          <w:rFonts w:ascii="Arial" w:eastAsia="Arial" w:hAnsi="Arial"/>
        </w:rPr>
        <w:t xml:space="preserve"> </w:t>
      </w:r>
      <w:r w:rsidRPr="003B4B32">
        <w:rPr>
          <w:rFonts w:ascii="Arial" w:eastAsia="Arial" w:hAnsi="Arial"/>
        </w:rPr>
        <w:t>If you do not provide your consent</w:t>
      </w:r>
      <w:r w:rsidR="008B0103">
        <w:rPr>
          <w:rFonts w:ascii="Arial" w:eastAsia="Arial" w:hAnsi="Arial"/>
        </w:rPr>
        <w:t xml:space="preserve"> where required</w:t>
      </w:r>
      <w:r w:rsidRPr="003B4B32">
        <w:rPr>
          <w:rFonts w:ascii="Arial" w:eastAsia="Arial" w:hAnsi="Arial"/>
        </w:rPr>
        <w:t>, you will not be able to submit a report or question</w:t>
      </w:r>
      <w:r w:rsidR="003A60C4">
        <w:rPr>
          <w:rFonts w:ascii="Arial" w:eastAsia="Arial" w:hAnsi="Arial"/>
        </w:rPr>
        <w:t xml:space="preserve"> through this Hotline</w:t>
      </w:r>
      <w:r w:rsidRPr="003B4B32">
        <w:rPr>
          <w:rFonts w:ascii="Arial" w:eastAsia="Arial" w:hAnsi="Arial"/>
        </w:rPr>
        <w:t>.</w:t>
      </w:r>
    </w:p>
    <w:p w14:paraId="6A663838" w14:textId="610678EC" w:rsidR="00F715B3" w:rsidRPr="003B4B32" w:rsidRDefault="00BB04F3" w:rsidP="00063C73">
      <w:pPr>
        <w:pStyle w:val="Heading1"/>
        <w:spacing w:line="276" w:lineRule="auto"/>
        <w:rPr>
          <w:rFonts w:eastAsia="Arial"/>
        </w:rPr>
      </w:pPr>
      <w:r>
        <w:rPr>
          <w:rFonts w:eastAsia="Arial"/>
        </w:rPr>
        <w:t>Use of t</w:t>
      </w:r>
      <w:r w:rsidR="00F32DF2" w:rsidRPr="003B4B32">
        <w:rPr>
          <w:rFonts w:eastAsia="Arial"/>
        </w:rPr>
        <w:t xml:space="preserve">his </w:t>
      </w:r>
      <w:r w:rsidR="00A958FA">
        <w:rPr>
          <w:rFonts w:eastAsia="Arial"/>
        </w:rPr>
        <w:t>Hotline</w:t>
      </w:r>
    </w:p>
    <w:p w14:paraId="6E87AE9B" w14:textId="77777777" w:rsidR="00E906FD" w:rsidRDefault="00E906FD" w:rsidP="00063C73">
      <w:pPr>
        <w:spacing w:line="276" w:lineRule="auto"/>
        <w:jc w:val="both"/>
        <w:textAlignment w:val="baseline"/>
        <w:rPr>
          <w:rFonts w:ascii="Arial" w:eastAsia="Arial" w:hAnsi="Arial"/>
        </w:rPr>
      </w:pPr>
    </w:p>
    <w:p w14:paraId="66427095" w14:textId="74AA7C6A" w:rsidR="00E906FD" w:rsidRPr="003B4B32" w:rsidRDefault="00F32DF2" w:rsidP="006207B3">
      <w:pPr>
        <w:spacing w:line="276" w:lineRule="auto"/>
        <w:jc w:val="both"/>
        <w:textAlignment w:val="baseline"/>
        <w:rPr>
          <w:rFonts w:ascii="Arial" w:eastAsia="Arial" w:hAnsi="Arial"/>
        </w:rPr>
      </w:pPr>
      <w:r w:rsidRPr="003B4B32">
        <w:rPr>
          <w:rFonts w:ascii="Arial" w:eastAsia="Arial" w:hAnsi="Arial"/>
        </w:rPr>
        <w:t xml:space="preserve">Use of this </w:t>
      </w:r>
      <w:r w:rsidR="00A958FA">
        <w:rPr>
          <w:rFonts w:ascii="Arial" w:eastAsia="Arial" w:hAnsi="Arial"/>
        </w:rPr>
        <w:t>Hotline</w:t>
      </w:r>
      <w:r w:rsidR="00A958FA" w:rsidRPr="003B4B32">
        <w:rPr>
          <w:rFonts w:ascii="Arial" w:eastAsia="Arial" w:hAnsi="Arial"/>
        </w:rPr>
        <w:t xml:space="preserve"> </w:t>
      </w:r>
      <w:r w:rsidRPr="003B4B32">
        <w:rPr>
          <w:rFonts w:ascii="Arial" w:eastAsia="Arial" w:hAnsi="Arial"/>
        </w:rPr>
        <w:t xml:space="preserve">is entirely voluntary. </w:t>
      </w:r>
      <w:r w:rsidR="00A958FA">
        <w:rPr>
          <w:rFonts w:ascii="Arial" w:eastAsia="Arial" w:hAnsi="Arial"/>
        </w:rPr>
        <w:t xml:space="preserve"> </w:t>
      </w:r>
      <w:r w:rsidRPr="003B4B32">
        <w:rPr>
          <w:rFonts w:ascii="Arial" w:eastAsia="Arial" w:hAnsi="Arial"/>
        </w:rPr>
        <w:t>You are encouraged to report possible violations directly to your supervisor</w:t>
      </w:r>
      <w:r w:rsidR="00A958FA">
        <w:rPr>
          <w:rFonts w:ascii="Arial" w:eastAsia="Arial" w:hAnsi="Arial"/>
        </w:rPr>
        <w:t>,</w:t>
      </w:r>
      <w:r w:rsidRPr="003B4B32">
        <w:rPr>
          <w:rFonts w:ascii="Arial" w:eastAsia="Arial" w:hAnsi="Arial"/>
        </w:rPr>
        <w:t xml:space="preserve"> manager, </w:t>
      </w:r>
      <w:r w:rsidR="00A958FA">
        <w:rPr>
          <w:rFonts w:ascii="Arial" w:eastAsia="Arial" w:hAnsi="Arial"/>
        </w:rPr>
        <w:t xml:space="preserve">or </w:t>
      </w:r>
      <w:r w:rsidRPr="003B4B32">
        <w:rPr>
          <w:rFonts w:ascii="Arial" w:eastAsia="Arial" w:hAnsi="Arial"/>
        </w:rPr>
        <w:t xml:space="preserve">a representative from </w:t>
      </w:r>
      <w:r w:rsidR="003A60C4">
        <w:rPr>
          <w:rFonts w:ascii="Arial" w:eastAsia="Arial" w:hAnsi="Arial"/>
        </w:rPr>
        <w:t>Human Resources, Ethics and Compliance, or Legal Department</w:t>
      </w:r>
      <w:r w:rsidR="00BB04F3">
        <w:rPr>
          <w:rFonts w:ascii="Arial" w:eastAsia="Arial" w:hAnsi="Arial"/>
        </w:rPr>
        <w:t>,</w:t>
      </w:r>
      <w:r w:rsidR="00BB04F3" w:rsidRPr="003B4B32">
        <w:rPr>
          <w:rFonts w:ascii="Arial" w:eastAsia="Arial" w:hAnsi="Arial"/>
        </w:rPr>
        <w:t xml:space="preserve"> </w:t>
      </w:r>
      <w:r w:rsidRPr="003B4B32">
        <w:rPr>
          <w:rFonts w:ascii="Arial" w:eastAsia="Arial" w:hAnsi="Arial"/>
        </w:rPr>
        <w:t xml:space="preserve">depending on the nature of the possible violation. </w:t>
      </w:r>
      <w:r w:rsidR="00A958FA">
        <w:rPr>
          <w:rFonts w:ascii="Arial" w:eastAsia="Arial" w:hAnsi="Arial"/>
        </w:rPr>
        <w:t xml:space="preserve"> </w:t>
      </w:r>
      <w:r w:rsidRPr="003B4B32">
        <w:rPr>
          <w:rFonts w:ascii="Arial" w:eastAsia="Arial" w:hAnsi="Arial"/>
        </w:rPr>
        <w:t xml:space="preserve">If you feel that you are unable to do so, you may use this </w:t>
      </w:r>
      <w:r w:rsidR="00A958FA">
        <w:rPr>
          <w:rFonts w:ascii="Arial" w:eastAsia="Arial" w:hAnsi="Arial"/>
        </w:rPr>
        <w:t>Hotline</w:t>
      </w:r>
      <w:r w:rsidR="00A958FA" w:rsidRPr="003B4B32">
        <w:rPr>
          <w:rFonts w:ascii="Arial" w:eastAsia="Arial" w:hAnsi="Arial"/>
        </w:rPr>
        <w:t xml:space="preserve"> </w:t>
      </w:r>
      <w:r w:rsidRPr="003B4B32">
        <w:rPr>
          <w:rFonts w:ascii="Arial" w:eastAsia="Arial" w:hAnsi="Arial"/>
        </w:rPr>
        <w:t xml:space="preserve">to make your report. </w:t>
      </w:r>
      <w:r w:rsidR="00A40463">
        <w:rPr>
          <w:rFonts w:ascii="Arial" w:eastAsia="Arial" w:hAnsi="Arial"/>
        </w:rPr>
        <w:t xml:space="preserve"> </w:t>
      </w:r>
      <w:r w:rsidRPr="003B4B32">
        <w:rPr>
          <w:rFonts w:ascii="Arial" w:eastAsia="Arial" w:hAnsi="Arial"/>
        </w:rPr>
        <w:t>In certain countries</w:t>
      </w:r>
      <w:r w:rsidR="007F71B9">
        <w:rPr>
          <w:rFonts w:ascii="Arial" w:eastAsia="Arial" w:hAnsi="Arial"/>
        </w:rPr>
        <w:t xml:space="preserve"> as detailed below in Section 6, additional scope limitations may apply with respect to the types of complaint that may be submitted through the Hotline. </w:t>
      </w:r>
      <w:r w:rsidRPr="003B4B32">
        <w:rPr>
          <w:rFonts w:ascii="Arial" w:eastAsia="Arial" w:hAnsi="Arial"/>
        </w:rPr>
        <w:t xml:space="preserve"> Please be aware that the information you supply about yourself, your colleagues, or any aspect of the company’s operations may result in decisions that affect others.</w:t>
      </w:r>
      <w:r w:rsidR="00A40463">
        <w:rPr>
          <w:rFonts w:ascii="Arial" w:eastAsia="Arial" w:hAnsi="Arial"/>
        </w:rPr>
        <w:t xml:space="preserve"> </w:t>
      </w:r>
      <w:r w:rsidRPr="003B4B32">
        <w:rPr>
          <w:rFonts w:ascii="Arial" w:eastAsia="Arial" w:hAnsi="Arial"/>
        </w:rPr>
        <w:t xml:space="preserve"> Therefore, we ask that you only provide information that, to the best of your knowledge, is correct and factual.</w:t>
      </w:r>
      <w:r w:rsidR="00A40463">
        <w:rPr>
          <w:rFonts w:ascii="Arial" w:eastAsia="Arial" w:hAnsi="Arial"/>
        </w:rPr>
        <w:t xml:space="preserve"> </w:t>
      </w:r>
      <w:r w:rsidRPr="003B4B32">
        <w:rPr>
          <w:rFonts w:ascii="Arial" w:eastAsia="Arial" w:hAnsi="Arial"/>
        </w:rPr>
        <w:t xml:space="preserve"> You will not be subject to retaliation from </w:t>
      </w:r>
      <w:r w:rsidR="00BB04F3">
        <w:rPr>
          <w:rFonts w:ascii="Arial" w:eastAsia="Arial" w:hAnsi="Arial"/>
        </w:rPr>
        <w:t>JBS</w:t>
      </w:r>
      <w:r w:rsidRPr="003B4B32">
        <w:rPr>
          <w:rFonts w:ascii="Arial" w:eastAsia="Arial" w:hAnsi="Arial"/>
        </w:rPr>
        <w:t xml:space="preserve"> for any report of a suspected legal or compliance violation that is made in good faith, even if it later turns out to be incorrect. </w:t>
      </w:r>
      <w:r w:rsidR="00A40463">
        <w:rPr>
          <w:rFonts w:ascii="Arial" w:eastAsia="Arial" w:hAnsi="Arial"/>
        </w:rPr>
        <w:t xml:space="preserve"> </w:t>
      </w:r>
      <w:r w:rsidRPr="003B4B32">
        <w:rPr>
          <w:rFonts w:ascii="Arial" w:eastAsia="Arial" w:hAnsi="Arial"/>
        </w:rPr>
        <w:t xml:space="preserve">Please be aware, however, that knowingly providing false or misleading information will not be tolerated. </w:t>
      </w:r>
      <w:r w:rsidR="00A40463">
        <w:rPr>
          <w:rFonts w:ascii="Arial" w:eastAsia="Arial" w:hAnsi="Arial"/>
        </w:rPr>
        <w:t xml:space="preserve"> </w:t>
      </w:r>
      <w:r w:rsidRPr="003B4B32">
        <w:rPr>
          <w:rFonts w:ascii="Arial" w:eastAsia="Arial" w:hAnsi="Arial"/>
        </w:rPr>
        <w:t xml:space="preserve">The information you submit will be treated confidentially except in cases where this is not possible because of legal requirements or in order to conduct a proper </w:t>
      </w:r>
      <w:r w:rsidRPr="003B4B32">
        <w:rPr>
          <w:rFonts w:ascii="Arial" w:eastAsia="Arial" w:hAnsi="Arial"/>
        </w:rPr>
        <w:lastRenderedPageBreak/>
        <w:t xml:space="preserve">investigation, in which case the information will be handled sensitively. </w:t>
      </w:r>
      <w:r w:rsidR="00A40463">
        <w:rPr>
          <w:rFonts w:ascii="Arial" w:eastAsia="Arial" w:hAnsi="Arial"/>
        </w:rPr>
        <w:t xml:space="preserve"> </w:t>
      </w:r>
      <w:r w:rsidRPr="003B4B32">
        <w:rPr>
          <w:rFonts w:ascii="Arial" w:eastAsia="Arial" w:hAnsi="Arial"/>
        </w:rPr>
        <w:t xml:space="preserve">We </w:t>
      </w:r>
      <w:r w:rsidR="004D2B3A">
        <w:rPr>
          <w:rFonts w:ascii="Arial" w:eastAsia="Arial" w:hAnsi="Arial"/>
        </w:rPr>
        <w:t xml:space="preserve">do, however, </w:t>
      </w:r>
      <w:r w:rsidRPr="003B4B32">
        <w:rPr>
          <w:rFonts w:ascii="Arial" w:eastAsia="Arial" w:hAnsi="Arial"/>
        </w:rPr>
        <w:t>encourage you to identify yourself in order for us to follow up with questions we may have.</w:t>
      </w:r>
    </w:p>
    <w:p w14:paraId="1DE60322" w14:textId="77777777" w:rsidR="00F715B3" w:rsidRPr="003B4B32" w:rsidRDefault="00F32DF2" w:rsidP="00063C73">
      <w:pPr>
        <w:pStyle w:val="Heading1"/>
        <w:spacing w:line="276" w:lineRule="auto"/>
        <w:rPr>
          <w:rFonts w:eastAsia="Arial"/>
        </w:rPr>
      </w:pPr>
      <w:r w:rsidRPr="003B4B32">
        <w:rPr>
          <w:rFonts w:eastAsia="Arial"/>
        </w:rPr>
        <w:t>What personal data and information is collected and processed?</w:t>
      </w:r>
    </w:p>
    <w:p w14:paraId="1C13049F" w14:textId="77777777" w:rsidR="00E906FD" w:rsidRDefault="00E906FD" w:rsidP="00063C73">
      <w:pPr>
        <w:spacing w:line="276" w:lineRule="auto"/>
        <w:jc w:val="both"/>
        <w:textAlignment w:val="baseline"/>
        <w:rPr>
          <w:rFonts w:ascii="Arial" w:eastAsia="Arial" w:hAnsi="Arial"/>
          <w:spacing w:val="-1"/>
        </w:rPr>
      </w:pPr>
    </w:p>
    <w:p w14:paraId="20A5165D" w14:textId="541F8E15" w:rsidR="00E906FD" w:rsidRPr="003B4B32" w:rsidRDefault="00F32DF2" w:rsidP="0009761E">
      <w:pPr>
        <w:spacing w:line="276" w:lineRule="auto"/>
        <w:jc w:val="both"/>
        <w:textAlignment w:val="baseline"/>
        <w:rPr>
          <w:rFonts w:ascii="Arial" w:eastAsia="Arial" w:hAnsi="Arial"/>
          <w:spacing w:val="-1"/>
        </w:rPr>
      </w:pPr>
      <w:r w:rsidRPr="003B4B32">
        <w:rPr>
          <w:rFonts w:ascii="Arial" w:eastAsia="Arial" w:hAnsi="Arial"/>
          <w:spacing w:val="-1"/>
        </w:rPr>
        <w:t xml:space="preserve">This </w:t>
      </w:r>
      <w:r w:rsidR="006207B3">
        <w:rPr>
          <w:rFonts w:ascii="Arial" w:eastAsia="Arial" w:hAnsi="Arial"/>
          <w:spacing w:val="-1"/>
        </w:rPr>
        <w:t>Hotline</w:t>
      </w:r>
      <w:r w:rsidR="006207B3" w:rsidRPr="003B4B32">
        <w:rPr>
          <w:rFonts w:ascii="Arial" w:eastAsia="Arial" w:hAnsi="Arial"/>
          <w:spacing w:val="-1"/>
        </w:rPr>
        <w:t xml:space="preserve"> </w:t>
      </w:r>
      <w:r w:rsidRPr="003B4B32">
        <w:rPr>
          <w:rFonts w:ascii="Arial" w:eastAsia="Arial" w:hAnsi="Arial"/>
          <w:spacing w:val="-1"/>
        </w:rPr>
        <w:t xml:space="preserve">captures the following personal data and information that may be </w:t>
      </w:r>
      <w:r w:rsidR="006207B3">
        <w:rPr>
          <w:rFonts w:ascii="Arial" w:eastAsia="Arial" w:hAnsi="Arial"/>
          <w:spacing w:val="-1"/>
        </w:rPr>
        <w:t>provided</w:t>
      </w:r>
      <w:r w:rsidR="006207B3" w:rsidRPr="003B4B32">
        <w:rPr>
          <w:rFonts w:ascii="Arial" w:eastAsia="Arial" w:hAnsi="Arial"/>
          <w:spacing w:val="-1"/>
        </w:rPr>
        <w:t xml:space="preserve"> </w:t>
      </w:r>
      <w:r w:rsidRPr="003B4B32">
        <w:rPr>
          <w:rFonts w:ascii="Arial" w:eastAsia="Arial" w:hAnsi="Arial"/>
          <w:spacing w:val="-1"/>
        </w:rPr>
        <w:t>by you</w:t>
      </w:r>
      <w:r w:rsidR="006207B3">
        <w:rPr>
          <w:rFonts w:ascii="Arial" w:eastAsia="Arial" w:hAnsi="Arial"/>
          <w:spacing w:val="-1"/>
        </w:rPr>
        <w:t xml:space="preserve"> in the context of making a report</w:t>
      </w:r>
      <w:r w:rsidR="003A60C4">
        <w:rPr>
          <w:rFonts w:ascii="Arial" w:eastAsia="Arial" w:hAnsi="Arial"/>
          <w:spacing w:val="-1"/>
        </w:rPr>
        <w:t>: (</w:t>
      </w:r>
      <w:proofErr w:type="spellStart"/>
      <w:r w:rsidR="003A60C4">
        <w:rPr>
          <w:rFonts w:ascii="Arial" w:eastAsia="Arial" w:hAnsi="Arial"/>
          <w:spacing w:val="-1"/>
        </w:rPr>
        <w:t>i</w:t>
      </w:r>
      <w:proofErr w:type="spellEnd"/>
      <w:r w:rsidR="003A60C4">
        <w:rPr>
          <w:rFonts w:ascii="Arial" w:eastAsia="Arial" w:hAnsi="Arial"/>
          <w:spacing w:val="-1"/>
        </w:rPr>
        <w:t xml:space="preserve">) your name and </w:t>
      </w:r>
      <w:r w:rsidRPr="003B4B32">
        <w:rPr>
          <w:rFonts w:ascii="Arial" w:eastAsia="Arial" w:hAnsi="Arial"/>
          <w:spacing w:val="-1"/>
        </w:rPr>
        <w:t>your contact details; (ii) the name and other personal data of the persons you name in your report if you</w:t>
      </w:r>
      <w:r w:rsidR="00E13C79">
        <w:rPr>
          <w:rFonts w:ascii="Arial" w:eastAsia="Arial" w:hAnsi="Arial"/>
          <w:spacing w:val="-1"/>
        </w:rPr>
        <w:t xml:space="preserve"> provide such information (i.e.,</w:t>
      </w:r>
      <w:r w:rsidRPr="003B4B32">
        <w:rPr>
          <w:rFonts w:ascii="Arial" w:eastAsia="Arial" w:hAnsi="Arial"/>
          <w:spacing w:val="-1"/>
        </w:rPr>
        <w:t xml:space="preserve"> description of functions and contact details); and (iii) a description of the alleged misconduct as well as a description of the circumstances of the incident.</w:t>
      </w:r>
      <w:r w:rsidR="00A40463">
        <w:rPr>
          <w:rFonts w:ascii="Arial" w:eastAsia="Arial" w:hAnsi="Arial"/>
          <w:spacing w:val="-1"/>
        </w:rPr>
        <w:t xml:space="preserve"> </w:t>
      </w:r>
      <w:r w:rsidRPr="003B4B32">
        <w:rPr>
          <w:rFonts w:ascii="Arial" w:eastAsia="Arial" w:hAnsi="Arial"/>
          <w:spacing w:val="-1"/>
        </w:rPr>
        <w:t xml:space="preserve"> Note that depending upon the laws of the country in which you are residing, </w:t>
      </w:r>
      <w:r w:rsidR="0009761E">
        <w:rPr>
          <w:rFonts w:ascii="Arial" w:eastAsia="Arial" w:hAnsi="Arial"/>
          <w:spacing w:val="-1"/>
        </w:rPr>
        <w:t>there may be restrictions on submitting anonymous reports</w:t>
      </w:r>
      <w:r w:rsidRPr="003B4B32">
        <w:rPr>
          <w:rFonts w:ascii="Arial" w:eastAsia="Arial" w:hAnsi="Arial"/>
          <w:spacing w:val="-1"/>
        </w:rPr>
        <w:t xml:space="preserve">; however, your personal </w:t>
      </w:r>
      <w:r w:rsidR="00C27B93">
        <w:rPr>
          <w:rFonts w:ascii="Arial" w:eastAsia="Arial" w:hAnsi="Arial"/>
          <w:spacing w:val="-1"/>
        </w:rPr>
        <w:t>data</w:t>
      </w:r>
      <w:r w:rsidRPr="003B4B32">
        <w:rPr>
          <w:rFonts w:ascii="Arial" w:eastAsia="Arial" w:hAnsi="Arial"/>
          <w:spacing w:val="-1"/>
        </w:rPr>
        <w:t xml:space="preserve"> will be treated confidentially and will only be disclosed as set out below.</w:t>
      </w:r>
    </w:p>
    <w:p w14:paraId="7857B603" w14:textId="77777777" w:rsidR="00F715B3" w:rsidRPr="003B4B32" w:rsidRDefault="00F32DF2" w:rsidP="00063C73">
      <w:pPr>
        <w:pStyle w:val="Heading1"/>
        <w:spacing w:line="276" w:lineRule="auto"/>
        <w:rPr>
          <w:rFonts w:eastAsia="Arial"/>
        </w:rPr>
      </w:pPr>
      <w:r w:rsidRPr="003B4B32">
        <w:rPr>
          <w:rFonts w:eastAsia="Arial"/>
        </w:rPr>
        <w:t>How will the personal data and information be processed after your report and who may access personal data and information?</w:t>
      </w:r>
    </w:p>
    <w:p w14:paraId="57EE9530" w14:textId="77777777" w:rsidR="005635D7" w:rsidRDefault="005635D7" w:rsidP="00063C73">
      <w:pPr>
        <w:spacing w:line="276" w:lineRule="auto"/>
        <w:jc w:val="both"/>
        <w:textAlignment w:val="baseline"/>
        <w:rPr>
          <w:rFonts w:ascii="Arial" w:eastAsia="Arial" w:hAnsi="Arial"/>
          <w:spacing w:val="-2"/>
        </w:rPr>
      </w:pPr>
    </w:p>
    <w:p w14:paraId="76DE3544" w14:textId="618F640A" w:rsidR="00E906FD" w:rsidRPr="003B4B32" w:rsidRDefault="00F32DF2" w:rsidP="00765B09">
      <w:pPr>
        <w:spacing w:line="276" w:lineRule="auto"/>
        <w:jc w:val="both"/>
        <w:textAlignment w:val="baseline"/>
        <w:rPr>
          <w:rFonts w:ascii="Arial" w:eastAsia="Arial" w:hAnsi="Arial"/>
          <w:spacing w:val="-2"/>
        </w:rPr>
      </w:pPr>
      <w:r w:rsidRPr="003B4B32">
        <w:rPr>
          <w:rFonts w:ascii="Arial" w:eastAsia="Arial" w:hAnsi="Arial"/>
          <w:spacing w:val="-2"/>
        </w:rPr>
        <w:t xml:space="preserve">The personal data and information you provide will be stored by </w:t>
      </w:r>
      <w:r w:rsidR="007A3CC8" w:rsidRPr="007A3CC8">
        <w:rPr>
          <w:rFonts w:ascii="Arial" w:eastAsia="Arial" w:hAnsi="Arial"/>
        </w:rPr>
        <w:t>OneTrust</w:t>
      </w:r>
      <w:r w:rsidR="004D2B3A">
        <w:rPr>
          <w:rFonts w:ascii="Arial" w:eastAsia="Arial" w:hAnsi="Arial"/>
          <w:spacing w:val="-2"/>
        </w:rPr>
        <w:t>, our third party hotline administrator</w:t>
      </w:r>
      <w:r w:rsidR="008C2F0E">
        <w:rPr>
          <w:rFonts w:ascii="Arial" w:eastAsia="Arial" w:hAnsi="Arial"/>
          <w:spacing w:val="-2"/>
        </w:rPr>
        <w:t xml:space="preserve">, on servers based in the European Economic Union hosted by </w:t>
      </w:r>
      <w:r w:rsidR="008C2F0E" w:rsidRPr="007A3CC8">
        <w:rPr>
          <w:rFonts w:ascii="Arial" w:eastAsia="Arial" w:hAnsi="Arial"/>
        </w:rPr>
        <w:t>OneTrust</w:t>
      </w:r>
      <w:r w:rsidR="008C2F0E" w:rsidDel="007A3CC8">
        <w:rPr>
          <w:rFonts w:ascii="Arial" w:eastAsia="Arial" w:hAnsi="Arial"/>
          <w:spacing w:val="-2"/>
        </w:rPr>
        <w:t xml:space="preserve"> </w:t>
      </w:r>
      <w:r w:rsidR="008C2F0E">
        <w:rPr>
          <w:rFonts w:ascii="Arial" w:eastAsia="Arial" w:hAnsi="Arial"/>
          <w:spacing w:val="-2"/>
        </w:rPr>
        <w:t>as a data processor of JBS, who is the data controller</w:t>
      </w:r>
      <w:r w:rsidRPr="003B4B32">
        <w:rPr>
          <w:rFonts w:ascii="Arial" w:eastAsia="Arial" w:hAnsi="Arial"/>
          <w:spacing w:val="-2"/>
        </w:rPr>
        <w:t xml:space="preserve">. </w:t>
      </w:r>
      <w:r w:rsidR="00A40463">
        <w:rPr>
          <w:rFonts w:ascii="Arial" w:eastAsia="Arial" w:hAnsi="Arial"/>
          <w:spacing w:val="-2"/>
        </w:rPr>
        <w:t xml:space="preserve"> </w:t>
      </w:r>
      <w:r w:rsidR="007A3CC8" w:rsidRPr="007A3CC8">
        <w:rPr>
          <w:rFonts w:ascii="Arial" w:eastAsia="Arial" w:hAnsi="Arial"/>
        </w:rPr>
        <w:t>OneTrust</w:t>
      </w:r>
      <w:r w:rsidR="007A3CC8" w:rsidDel="007A3CC8">
        <w:rPr>
          <w:rFonts w:ascii="Arial" w:eastAsia="Arial" w:hAnsi="Arial"/>
          <w:spacing w:val="-2"/>
        </w:rPr>
        <w:t xml:space="preserve"> </w:t>
      </w:r>
      <w:r w:rsidR="004D2B3A">
        <w:rPr>
          <w:rFonts w:ascii="Arial" w:eastAsia="Arial" w:hAnsi="Arial"/>
          <w:spacing w:val="-2"/>
        </w:rPr>
        <w:t xml:space="preserve">is required by our agreement to </w:t>
      </w:r>
      <w:r w:rsidRPr="003B4B32">
        <w:rPr>
          <w:rFonts w:ascii="Arial" w:eastAsia="Arial" w:hAnsi="Arial"/>
          <w:spacing w:val="-2"/>
        </w:rPr>
        <w:t>compl</w:t>
      </w:r>
      <w:r w:rsidR="004D2B3A">
        <w:rPr>
          <w:rFonts w:ascii="Arial" w:eastAsia="Arial" w:hAnsi="Arial"/>
          <w:spacing w:val="-2"/>
        </w:rPr>
        <w:t>y</w:t>
      </w:r>
      <w:r w:rsidRPr="003B4B32">
        <w:rPr>
          <w:rFonts w:ascii="Arial" w:eastAsia="Arial" w:hAnsi="Arial"/>
          <w:spacing w:val="-2"/>
        </w:rPr>
        <w:t xml:space="preserve"> with </w:t>
      </w:r>
      <w:r w:rsidR="00E13C79">
        <w:rPr>
          <w:rFonts w:ascii="Arial" w:eastAsia="Arial" w:hAnsi="Arial"/>
          <w:spacing w:val="-2"/>
        </w:rPr>
        <w:t>applicable data privacy laws relating to the transfer of personal data</w:t>
      </w:r>
      <w:r w:rsidR="00C27B93">
        <w:rPr>
          <w:rFonts w:ascii="Arial" w:eastAsia="Arial" w:hAnsi="Arial"/>
          <w:spacing w:val="-2"/>
        </w:rPr>
        <w:t>, such as</w:t>
      </w:r>
      <w:r w:rsidR="00E13C79">
        <w:rPr>
          <w:rFonts w:ascii="Arial" w:eastAsia="Arial" w:hAnsi="Arial"/>
          <w:spacing w:val="-2"/>
        </w:rPr>
        <w:t xml:space="preserve"> between the European Union</w:t>
      </w:r>
      <w:r w:rsidR="004D2B3A">
        <w:rPr>
          <w:rFonts w:ascii="Arial" w:eastAsia="Arial" w:hAnsi="Arial"/>
          <w:spacing w:val="-2"/>
        </w:rPr>
        <w:t xml:space="preserve"> or the United Kingdom</w:t>
      </w:r>
      <w:r w:rsidR="00E13C79">
        <w:rPr>
          <w:rFonts w:ascii="Arial" w:eastAsia="Arial" w:hAnsi="Arial"/>
          <w:spacing w:val="-2"/>
        </w:rPr>
        <w:t xml:space="preserve"> and United States. </w:t>
      </w:r>
      <w:r w:rsidR="00A958FA">
        <w:rPr>
          <w:rFonts w:ascii="Arial" w:eastAsia="Arial" w:hAnsi="Arial"/>
          <w:spacing w:val="-2"/>
        </w:rPr>
        <w:t xml:space="preserve"> </w:t>
      </w:r>
      <w:r w:rsidRPr="003B4B32">
        <w:rPr>
          <w:rFonts w:ascii="Arial" w:eastAsia="Arial" w:hAnsi="Arial"/>
          <w:spacing w:val="-2"/>
        </w:rPr>
        <w:t xml:space="preserve">For the purpose of processing </w:t>
      </w:r>
      <w:r w:rsidR="008C2F0E">
        <w:rPr>
          <w:rFonts w:ascii="Arial" w:eastAsia="Arial" w:hAnsi="Arial"/>
          <w:spacing w:val="-2"/>
        </w:rPr>
        <w:t xml:space="preserve">and investigating </w:t>
      </w:r>
      <w:r w:rsidRPr="003B4B32">
        <w:rPr>
          <w:rFonts w:ascii="Arial" w:eastAsia="Arial" w:hAnsi="Arial"/>
          <w:spacing w:val="-2"/>
        </w:rPr>
        <w:t xml:space="preserve">your report and subject to the provisions of local law, the personal data and information you provide may be accessed, processed and used by the relevant personnel of </w:t>
      </w:r>
      <w:r w:rsidR="00E13C79">
        <w:rPr>
          <w:rFonts w:ascii="Arial" w:eastAsia="Arial" w:hAnsi="Arial"/>
          <w:spacing w:val="-2"/>
        </w:rPr>
        <w:t>JBS</w:t>
      </w:r>
      <w:r w:rsidRPr="003B4B32">
        <w:rPr>
          <w:rFonts w:ascii="Arial" w:eastAsia="Arial" w:hAnsi="Arial"/>
          <w:spacing w:val="-2"/>
        </w:rPr>
        <w:t xml:space="preserve">, including </w:t>
      </w:r>
      <w:r w:rsidR="003A60C4">
        <w:rPr>
          <w:rFonts w:ascii="Arial" w:eastAsia="Arial" w:hAnsi="Arial"/>
        </w:rPr>
        <w:t>Human Resources, Ethics and Compliance, or Legal Departments</w:t>
      </w:r>
      <w:r w:rsidRPr="003B4B32">
        <w:rPr>
          <w:rFonts w:ascii="Arial" w:eastAsia="Arial" w:hAnsi="Arial"/>
          <w:spacing w:val="-2"/>
        </w:rPr>
        <w:t xml:space="preserve">, </w:t>
      </w:r>
      <w:r w:rsidR="008C2F0E">
        <w:rPr>
          <w:rFonts w:ascii="Arial" w:eastAsia="Arial" w:hAnsi="Arial"/>
          <w:spacing w:val="-2"/>
        </w:rPr>
        <w:t xml:space="preserve">employees, </w:t>
      </w:r>
      <w:r w:rsidRPr="003B4B32">
        <w:rPr>
          <w:rFonts w:ascii="Arial" w:eastAsia="Arial" w:hAnsi="Arial"/>
          <w:spacing w:val="-2"/>
        </w:rPr>
        <w:t>management, external advisors (e.g. legal advisors)</w:t>
      </w:r>
      <w:r w:rsidR="008C2F0E">
        <w:rPr>
          <w:rFonts w:ascii="Arial" w:eastAsia="Arial" w:hAnsi="Arial"/>
          <w:spacing w:val="-2"/>
        </w:rPr>
        <w:t xml:space="preserve"> of the relevant company in the JBS Group about which you have raised your concern</w:t>
      </w:r>
      <w:r w:rsidRPr="003B4B32">
        <w:rPr>
          <w:rFonts w:ascii="Arial" w:eastAsia="Arial" w:hAnsi="Arial"/>
          <w:spacing w:val="-2"/>
        </w:rPr>
        <w:t xml:space="preserve">, or, in limited circumstances, by technical staff at </w:t>
      </w:r>
      <w:r w:rsidR="007A3CC8" w:rsidRPr="007A3CC8">
        <w:rPr>
          <w:rFonts w:ascii="Arial" w:eastAsia="Arial" w:hAnsi="Arial"/>
        </w:rPr>
        <w:t>OneTrust</w:t>
      </w:r>
      <w:r w:rsidRPr="003B4B32">
        <w:rPr>
          <w:rFonts w:ascii="Arial" w:eastAsia="Arial" w:hAnsi="Arial"/>
          <w:spacing w:val="-2"/>
        </w:rPr>
        <w:t xml:space="preserve">. </w:t>
      </w:r>
      <w:r w:rsidR="00A958FA">
        <w:rPr>
          <w:rFonts w:ascii="Arial" w:eastAsia="Arial" w:hAnsi="Arial"/>
          <w:spacing w:val="-2"/>
        </w:rPr>
        <w:t xml:space="preserve"> </w:t>
      </w:r>
      <w:r w:rsidRPr="003B4B32">
        <w:rPr>
          <w:rFonts w:ascii="Arial" w:eastAsia="Arial" w:hAnsi="Arial"/>
          <w:spacing w:val="-2"/>
        </w:rPr>
        <w:t xml:space="preserve">Those individuals may be located in the </w:t>
      </w:r>
      <w:r w:rsidR="00E13C79">
        <w:rPr>
          <w:rFonts w:ascii="Arial" w:eastAsia="Arial" w:hAnsi="Arial"/>
          <w:spacing w:val="-2"/>
        </w:rPr>
        <w:t>United States</w:t>
      </w:r>
      <w:r w:rsidRPr="003B4B32">
        <w:rPr>
          <w:rFonts w:ascii="Arial" w:eastAsia="Arial" w:hAnsi="Arial"/>
          <w:spacing w:val="-2"/>
        </w:rPr>
        <w:t xml:space="preserve"> or elsewhere. </w:t>
      </w:r>
      <w:r w:rsidR="00A958FA">
        <w:rPr>
          <w:rFonts w:ascii="Arial" w:eastAsia="Arial" w:hAnsi="Arial"/>
          <w:spacing w:val="-2"/>
        </w:rPr>
        <w:t xml:space="preserve"> </w:t>
      </w:r>
      <w:r w:rsidR="008C2F0E">
        <w:rPr>
          <w:rFonts w:ascii="Arial" w:eastAsia="Arial" w:hAnsi="Arial"/>
          <w:spacing w:val="-2"/>
        </w:rPr>
        <w:t>When information is shared with a JBS Group company for investigation purposes</w:t>
      </w:r>
      <w:r w:rsidR="00714367">
        <w:rPr>
          <w:rFonts w:ascii="Arial" w:eastAsia="Arial" w:hAnsi="Arial"/>
          <w:spacing w:val="-2"/>
        </w:rPr>
        <w:t>,</w:t>
      </w:r>
      <w:r w:rsidR="008C2F0E">
        <w:rPr>
          <w:rFonts w:ascii="Arial" w:eastAsia="Arial" w:hAnsi="Arial"/>
          <w:spacing w:val="-2"/>
        </w:rPr>
        <w:t xml:space="preserve"> that data will be handled by that regional company in accordance with their general privacy notice and policy</w:t>
      </w:r>
      <w:r w:rsidR="00FF6364">
        <w:rPr>
          <w:rFonts w:ascii="Arial" w:eastAsia="Arial" w:hAnsi="Arial"/>
          <w:spacing w:val="-2"/>
        </w:rPr>
        <w:t>,</w:t>
      </w:r>
      <w:r w:rsidR="008C2F0E">
        <w:rPr>
          <w:rFonts w:ascii="Arial" w:eastAsia="Arial" w:hAnsi="Arial"/>
          <w:spacing w:val="-2"/>
        </w:rPr>
        <w:t xml:space="preserve"> a copy of which is available on the relevant company website</w:t>
      </w:r>
      <w:r w:rsidR="00FF6364">
        <w:rPr>
          <w:rFonts w:ascii="Arial" w:eastAsia="Arial" w:hAnsi="Arial"/>
          <w:spacing w:val="-2"/>
        </w:rPr>
        <w:t xml:space="preserve">, </w:t>
      </w:r>
      <w:r w:rsidR="00FF6364">
        <w:rPr>
          <w:rFonts w:ascii="Arial" w:eastAsia="Arial" w:hAnsi="Arial"/>
        </w:rPr>
        <w:t>or as otherwise indicated within your employee data protection notice, as applicable</w:t>
      </w:r>
      <w:r w:rsidR="008C2F0E">
        <w:rPr>
          <w:rFonts w:ascii="Arial" w:eastAsia="Arial" w:hAnsi="Arial"/>
          <w:spacing w:val="-2"/>
        </w:rPr>
        <w:t xml:space="preserve">.  </w:t>
      </w:r>
      <w:r w:rsidRPr="003B4B32">
        <w:rPr>
          <w:rFonts w:ascii="Arial" w:eastAsia="Arial" w:hAnsi="Arial"/>
          <w:spacing w:val="-2"/>
        </w:rPr>
        <w:t xml:space="preserve">Personal data and information you provide may also be disclosed to </w:t>
      </w:r>
      <w:r w:rsidR="004D2B3A">
        <w:rPr>
          <w:rFonts w:ascii="Arial" w:eastAsia="Arial" w:hAnsi="Arial"/>
          <w:spacing w:val="-2"/>
        </w:rPr>
        <w:t>law enforcement</w:t>
      </w:r>
      <w:r w:rsidRPr="003B4B32">
        <w:rPr>
          <w:rFonts w:ascii="Arial" w:eastAsia="Arial" w:hAnsi="Arial"/>
          <w:spacing w:val="-2"/>
        </w:rPr>
        <w:t xml:space="preserve"> and/or other enforcement or regulatory authorities. </w:t>
      </w:r>
      <w:r w:rsidR="00A958FA">
        <w:rPr>
          <w:rFonts w:ascii="Arial" w:eastAsia="Arial" w:hAnsi="Arial"/>
          <w:spacing w:val="-2"/>
        </w:rPr>
        <w:t xml:space="preserve"> </w:t>
      </w:r>
      <w:r w:rsidRPr="003B4B32">
        <w:rPr>
          <w:rFonts w:ascii="Arial" w:eastAsia="Arial" w:hAnsi="Arial"/>
          <w:spacing w:val="-2"/>
        </w:rPr>
        <w:t>The relevant bodies that receive and process personal data can be located in the U</w:t>
      </w:r>
      <w:r w:rsidR="00E13C79">
        <w:rPr>
          <w:rFonts w:ascii="Arial" w:eastAsia="Arial" w:hAnsi="Arial"/>
          <w:spacing w:val="-2"/>
        </w:rPr>
        <w:t xml:space="preserve">nited </w:t>
      </w:r>
      <w:r w:rsidRPr="003B4B32">
        <w:rPr>
          <w:rFonts w:ascii="Arial" w:eastAsia="Arial" w:hAnsi="Arial"/>
          <w:spacing w:val="-2"/>
        </w:rPr>
        <w:t>S</w:t>
      </w:r>
      <w:r w:rsidR="00E13C79">
        <w:rPr>
          <w:rFonts w:ascii="Arial" w:eastAsia="Arial" w:hAnsi="Arial"/>
          <w:spacing w:val="-2"/>
        </w:rPr>
        <w:t>tates</w:t>
      </w:r>
      <w:r w:rsidRPr="003B4B32">
        <w:rPr>
          <w:rFonts w:ascii="Arial" w:eastAsia="Arial" w:hAnsi="Arial"/>
          <w:spacing w:val="-2"/>
        </w:rPr>
        <w:t xml:space="preserve"> or in another country that may not provide a level of data protection as available in the E</w:t>
      </w:r>
      <w:r w:rsidR="00E13C79">
        <w:rPr>
          <w:rFonts w:ascii="Arial" w:eastAsia="Arial" w:hAnsi="Arial"/>
          <w:spacing w:val="-2"/>
        </w:rPr>
        <w:t xml:space="preserve">uropean </w:t>
      </w:r>
      <w:r w:rsidRPr="003B4B32">
        <w:rPr>
          <w:rFonts w:ascii="Arial" w:eastAsia="Arial" w:hAnsi="Arial"/>
          <w:spacing w:val="-2"/>
        </w:rPr>
        <w:t>U</w:t>
      </w:r>
      <w:r w:rsidR="00E13C79">
        <w:rPr>
          <w:rFonts w:ascii="Arial" w:eastAsia="Arial" w:hAnsi="Arial"/>
          <w:spacing w:val="-2"/>
        </w:rPr>
        <w:t>nion</w:t>
      </w:r>
      <w:r w:rsidR="00432970">
        <w:rPr>
          <w:rFonts w:ascii="Arial" w:eastAsia="Arial" w:hAnsi="Arial"/>
          <w:spacing w:val="-2"/>
        </w:rPr>
        <w:t xml:space="preserve"> or the United Kingdom</w:t>
      </w:r>
      <w:r w:rsidRPr="003B4B32">
        <w:rPr>
          <w:rFonts w:ascii="Arial" w:eastAsia="Arial" w:hAnsi="Arial"/>
          <w:spacing w:val="-2"/>
        </w:rPr>
        <w:t xml:space="preserve">. </w:t>
      </w:r>
      <w:r w:rsidR="00A958FA">
        <w:rPr>
          <w:rFonts w:ascii="Arial" w:eastAsia="Arial" w:hAnsi="Arial"/>
          <w:spacing w:val="-2"/>
        </w:rPr>
        <w:t xml:space="preserve"> </w:t>
      </w:r>
      <w:r w:rsidRPr="003B4B32">
        <w:rPr>
          <w:rFonts w:ascii="Arial" w:eastAsia="Arial" w:hAnsi="Arial"/>
          <w:spacing w:val="-2"/>
        </w:rPr>
        <w:t>The personal data you provide will be kept as long as necessary to process your report, or, if applicable, as long as necessary to initiate sanctions or if the data needs to be kept for legal reasons.</w:t>
      </w:r>
      <w:r w:rsidR="00A958FA">
        <w:rPr>
          <w:rFonts w:ascii="Arial" w:eastAsia="Arial" w:hAnsi="Arial"/>
          <w:spacing w:val="-2"/>
        </w:rPr>
        <w:t xml:space="preserve"> </w:t>
      </w:r>
      <w:r w:rsidRPr="003B4B32">
        <w:rPr>
          <w:rFonts w:ascii="Arial" w:eastAsia="Arial" w:hAnsi="Arial"/>
          <w:spacing w:val="-2"/>
        </w:rPr>
        <w:t xml:space="preserve"> Otherwise data will be deleted within a limited timeframe after closing the report or</w:t>
      </w:r>
      <w:r w:rsidR="00765B09">
        <w:rPr>
          <w:rFonts w:ascii="Arial" w:eastAsia="Arial" w:hAnsi="Arial"/>
          <w:spacing w:val="-2"/>
        </w:rPr>
        <w:t xml:space="preserve"> as otherwise required by applicable</w:t>
      </w:r>
      <w:r w:rsidR="008C2F0E">
        <w:rPr>
          <w:rFonts w:ascii="Arial" w:eastAsia="Arial" w:hAnsi="Arial"/>
          <w:spacing w:val="-2"/>
        </w:rPr>
        <w:t xml:space="preserve"> law</w:t>
      </w:r>
      <w:r w:rsidRPr="003B4B32">
        <w:rPr>
          <w:rFonts w:ascii="Arial" w:eastAsia="Arial" w:hAnsi="Arial"/>
          <w:spacing w:val="-2"/>
        </w:rPr>
        <w:t>.</w:t>
      </w:r>
    </w:p>
    <w:p w14:paraId="45AE61F2" w14:textId="77777777" w:rsidR="00F715B3" w:rsidRPr="003B4B32" w:rsidRDefault="00F32DF2" w:rsidP="00063C73">
      <w:pPr>
        <w:pStyle w:val="Heading1"/>
        <w:spacing w:line="276" w:lineRule="auto"/>
        <w:rPr>
          <w:rFonts w:eastAsia="Arial"/>
        </w:rPr>
      </w:pPr>
      <w:r w:rsidRPr="003B4B32">
        <w:rPr>
          <w:rFonts w:eastAsia="Arial"/>
        </w:rPr>
        <w:t>Rights of Report Subjects and Reporters</w:t>
      </w:r>
    </w:p>
    <w:p w14:paraId="4DF05EA6" w14:textId="77777777" w:rsidR="00E906FD" w:rsidRDefault="00E906FD" w:rsidP="00063C73">
      <w:pPr>
        <w:spacing w:line="276" w:lineRule="auto"/>
        <w:jc w:val="both"/>
        <w:textAlignment w:val="baseline"/>
        <w:rPr>
          <w:rFonts w:ascii="Arial" w:eastAsia="Arial" w:hAnsi="Arial"/>
        </w:rPr>
      </w:pPr>
    </w:p>
    <w:p w14:paraId="196BE910" w14:textId="6BD9C6CA" w:rsidR="00E906FD" w:rsidRPr="003B4B32" w:rsidRDefault="00E13C79" w:rsidP="004F77D5">
      <w:pPr>
        <w:spacing w:line="276" w:lineRule="auto"/>
        <w:jc w:val="both"/>
        <w:textAlignment w:val="baseline"/>
        <w:rPr>
          <w:rFonts w:ascii="Arial" w:eastAsia="Arial" w:hAnsi="Arial"/>
        </w:rPr>
      </w:pPr>
      <w:r>
        <w:rPr>
          <w:rFonts w:ascii="Arial" w:eastAsia="Arial" w:hAnsi="Arial"/>
        </w:rPr>
        <w:t xml:space="preserve">JBS </w:t>
      </w:r>
      <w:r w:rsidR="00F32DF2" w:rsidRPr="003B4B32">
        <w:rPr>
          <w:rFonts w:ascii="Arial" w:eastAsia="Arial" w:hAnsi="Arial"/>
        </w:rPr>
        <w:t>will promptly notify any person who is the subject of a report</w:t>
      </w:r>
      <w:r w:rsidR="004F77D5">
        <w:rPr>
          <w:rFonts w:ascii="Arial" w:eastAsia="Arial" w:hAnsi="Arial"/>
        </w:rPr>
        <w:t xml:space="preserve">, </w:t>
      </w:r>
      <w:r w:rsidR="00F32DF2" w:rsidRPr="003B4B32">
        <w:rPr>
          <w:rFonts w:ascii="Arial" w:eastAsia="Arial" w:hAnsi="Arial"/>
        </w:rPr>
        <w:t>except where notice needs to be delayed to ensure preservation of relevant information</w:t>
      </w:r>
      <w:r w:rsidR="00432970">
        <w:rPr>
          <w:rFonts w:ascii="Arial" w:eastAsia="Arial" w:hAnsi="Arial"/>
        </w:rPr>
        <w:t xml:space="preserve"> and/or to conduct an appropriate investigation</w:t>
      </w:r>
      <w:r w:rsidR="00F32DF2" w:rsidRPr="003B4B32">
        <w:rPr>
          <w:rFonts w:ascii="Arial" w:eastAsia="Arial" w:hAnsi="Arial"/>
        </w:rPr>
        <w:t xml:space="preserve">. </w:t>
      </w:r>
      <w:r w:rsidR="00A958FA">
        <w:rPr>
          <w:rFonts w:ascii="Arial" w:eastAsia="Arial" w:hAnsi="Arial"/>
        </w:rPr>
        <w:t xml:space="preserve"> </w:t>
      </w:r>
      <w:r w:rsidR="00F32DF2" w:rsidRPr="003B4B32">
        <w:rPr>
          <w:rFonts w:ascii="Arial" w:eastAsia="Arial" w:hAnsi="Arial"/>
        </w:rPr>
        <w:t xml:space="preserve">The subject of the report has the right to access information concerning the report </w:t>
      </w:r>
      <w:r w:rsidR="00F32DF2" w:rsidRPr="003B4B32">
        <w:rPr>
          <w:rFonts w:ascii="Arial" w:eastAsia="Arial" w:hAnsi="Arial"/>
        </w:rPr>
        <w:lastRenderedPageBreak/>
        <w:t>(with the exception of the identity of the complainant</w:t>
      </w:r>
      <w:r w:rsidR="00432970">
        <w:rPr>
          <w:rFonts w:ascii="Arial" w:eastAsia="Arial" w:hAnsi="Arial"/>
        </w:rPr>
        <w:t>, except where required by applicable law</w:t>
      </w:r>
      <w:r w:rsidR="00F32DF2" w:rsidRPr="003B4B32">
        <w:rPr>
          <w:rFonts w:ascii="Arial" w:eastAsia="Arial" w:hAnsi="Arial"/>
        </w:rPr>
        <w:t>) and to request correction of personal data that is inaccurate or incomplete in accordance with applicable law.</w:t>
      </w:r>
      <w:r w:rsidR="00A958FA">
        <w:rPr>
          <w:rFonts w:ascii="Arial" w:eastAsia="Arial" w:hAnsi="Arial"/>
        </w:rPr>
        <w:t xml:space="preserve"> </w:t>
      </w:r>
      <w:r w:rsidR="00F32DF2" w:rsidRPr="003B4B32">
        <w:rPr>
          <w:rFonts w:ascii="Arial" w:eastAsia="Arial" w:hAnsi="Arial"/>
        </w:rPr>
        <w:t xml:space="preserve"> The notice will inform the subject of a report on how to exercise these rights. </w:t>
      </w:r>
      <w:r w:rsidR="00A40463">
        <w:rPr>
          <w:rFonts w:ascii="Arial" w:eastAsia="Arial" w:hAnsi="Arial"/>
        </w:rPr>
        <w:t xml:space="preserve"> </w:t>
      </w:r>
      <w:r w:rsidR="00F32DF2" w:rsidRPr="003B4B32">
        <w:rPr>
          <w:rFonts w:ascii="Arial" w:eastAsia="Arial" w:hAnsi="Arial"/>
        </w:rPr>
        <w:t xml:space="preserve">Reporters also have the right to access information about them and to request corrections in accordance with applicable law. </w:t>
      </w:r>
      <w:r w:rsidR="00A958FA">
        <w:rPr>
          <w:rFonts w:ascii="Arial" w:eastAsia="Arial" w:hAnsi="Arial"/>
        </w:rPr>
        <w:t xml:space="preserve"> </w:t>
      </w:r>
      <w:r w:rsidR="00F32DF2" w:rsidRPr="003B4B32">
        <w:rPr>
          <w:rFonts w:ascii="Arial" w:eastAsia="Arial" w:hAnsi="Arial"/>
        </w:rPr>
        <w:t xml:space="preserve">To exercise these rights, please contact a representative from </w:t>
      </w:r>
      <w:r w:rsidR="00A76B08">
        <w:rPr>
          <w:rFonts w:ascii="Arial" w:eastAsia="Arial" w:hAnsi="Arial"/>
        </w:rPr>
        <w:t>the Ethics and Compliance Department</w:t>
      </w:r>
      <w:r w:rsidR="00F32DF2" w:rsidRPr="003B4B32">
        <w:rPr>
          <w:rFonts w:ascii="Arial" w:eastAsia="Arial" w:hAnsi="Arial"/>
        </w:rPr>
        <w:t>.</w:t>
      </w:r>
      <w:r w:rsidR="004F77D5">
        <w:rPr>
          <w:rFonts w:ascii="Arial" w:eastAsia="Arial" w:hAnsi="Arial"/>
        </w:rPr>
        <w:t xml:space="preserve"> </w:t>
      </w:r>
      <w:r w:rsidR="00A958FA">
        <w:rPr>
          <w:rFonts w:ascii="Arial" w:eastAsia="Arial" w:hAnsi="Arial"/>
        </w:rPr>
        <w:t xml:space="preserve"> </w:t>
      </w:r>
      <w:r w:rsidR="004F77D5">
        <w:rPr>
          <w:rFonts w:ascii="Arial" w:eastAsia="Arial" w:hAnsi="Arial"/>
        </w:rPr>
        <w:t xml:space="preserve">Additional information regarding </w:t>
      </w:r>
      <w:r w:rsidR="008C2F0E">
        <w:rPr>
          <w:rFonts w:ascii="Arial" w:eastAsia="Arial" w:hAnsi="Arial"/>
        </w:rPr>
        <w:t xml:space="preserve">your country-specific data subject </w:t>
      </w:r>
      <w:r w:rsidR="004F77D5">
        <w:rPr>
          <w:rFonts w:ascii="Arial" w:eastAsia="Arial" w:hAnsi="Arial"/>
        </w:rPr>
        <w:t>rights as well as related information regarding legal basis of processing and JBS’s</w:t>
      </w:r>
      <w:r w:rsidR="008C2F0E">
        <w:rPr>
          <w:rFonts w:ascii="Arial" w:eastAsia="Arial" w:hAnsi="Arial"/>
        </w:rPr>
        <w:t xml:space="preserve"> and each JBS Group’s</w:t>
      </w:r>
      <w:r w:rsidR="004F77D5">
        <w:rPr>
          <w:rFonts w:ascii="Arial" w:eastAsia="Arial" w:hAnsi="Arial"/>
        </w:rPr>
        <w:t xml:space="preserve"> personal data practices in general is available </w:t>
      </w:r>
      <w:r w:rsidR="008C2F0E">
        <w:rPr>
          <w:rFonts w:ascii="Arial" w:eastAsia="Arial" w:hAnsi="Arial"/>
        </w:rPr>
        <w:t>on your local company’s website</w:t>
      </w:r>
      <w:r w:rsidR="00E94EC9">
        <w:rPr>
          <w:rFonts w:ascii="Arial" w:eastAsia="Arial" w:hAnsi="Arial"/>
        </w:rPr>
        <w:t xml:space="preserve"> or </w:t>
      </w:r>
      <w:r w:rsidR="00783883">
        <w:rPr>
          <w:rFonts w:ascii="Arial" w:eastAsia="Arial" w:hAnsi="Arial"/>
        </w:rPr>
        <w:t xml:space="preserve">within </w:t>
      </w:r>
      <w:r w:rsidR="00FF6364">
        <w:rPr>
          <w:rFonts w:ascii="Arial" w:eastAsia="Arial" w:hAnsi="Arial"/>
        </w:rPr>
        <w:t>your</w:t>
      </w:r>
      <w:r w:rsidR="00783883">
        <w:rPr>
          <w:rFonts w:ascii="Arial" w:eastAsia="Arial" w:hAnsi="Arial"/>
        </w:rPr>
        <w:t xml:space="preserve"> employee</w:t>
      </w:r>
      <w:r w:rsidR="00E94EC9">
        <w:rPr>
          <w:rFonts w:ascii="Arial" w:eastAsia="Arial" w:hAnsi="Arial"/>
        </w:rPr>
        <w:t xml:space="preserve"> </w:t>
      </w:r>
      <w:r w:rsidR="00783883">
        <w:rPr>
          <w:rFonts w:ascii="Arial" w:eastAsia="Arial" w:hAnsi="Arial"/>
        </w:rPr>
        <w:t xml:space="preserve">data protection </w:t>
      </w:r>
      <w:r w:rsidR="00E94EC9">
        <w:rPr>
          <w:rFonts w:ascii="Arial" w:eastAsia="Arial" w:hAnsi="Arial"/>
        </w:rPr>
        <w:t>notice</w:t>
      </w:r>
      <w:r w:rsidR="00783883">
        <w:rPr>
          <w:rFonts w:ascii="Arial" w:eastAsia="Arial" w:hAnsi="Arial"/>
        </w:rPr>
        <w:t>, as applicable</w:t>
      </w:r>
      <w:r w:rsidR="004F77D5">
        <w:rPr>
          <w:rFonts w:ascii="Arial" w:eastAsia="Arial" w:hAnsi="Arial"/>
        </w:rPr>
        <w:t>.</w:t>
      </w:r>
    </w:p>
    <w:p w14:paraId="5BD8CDB9" w14:textId="77777777" w:rsidR="00F715B3" w:rsidRPr="003B4B32" w:rsidRDefault="00F32DF2" w:rsidP="00063C73">
      <w:pPr>
        <w:pStyle w:val="Heading1"/>
        <w:spacing w:line="276" w:lineRule="auto"/>
        <w:rPr>
          <w:rFonts w:eastAsia="Arial"/>
        </w:rPr>
      </w:pPr>
      <w:r w:rsidRPr="003B4B32">
        <w:rPr>
          <w:rFonts w:eastAsia="Arial"/>
        </w:rPr>
        <w:t>Special Country Regulations</w:t>
      </w:r>
    </w:p>
    <w:p w14:paraId="275913EA" w14:textId="77777777" w:rsidR="00E906FD" w:rsidRDefault="00E906FD" w:rsidP="00063C73">
      <w:pPr>
        <w:spacing w:line="276" w:lineRule="auto"/>
        <w:jc w:val="both"/>
        <w:textAlignment w:val="baseline"/>
        <w:rPr>
          <w:rFonts w:ascii="Arial" w:eastAsia="Arial" w:hAnsi="Arial"/>
        </w:rPr>
      </w:pPr>
    </w:p>
    <w:p w14:paraId="728E04EF" w14:textId="24457E4B" w:rsidR="0032673B" w:rsidRDefault="00F32DF2" w:rsidP="00714367">
      <w:pPr>
        <w:spacing w:line="276" w:lineRule="auto"/>
        <w:jc w:val="both"/>
        <w:textAlignment w:val="baseline"/>
        <w:rPr>
          <w:rFonts w:ascii="Arial" w:eastAsia="Arial" w:hAnsi="Arial"/>
        </w:rPr>
      </w:pPr>
      <w:r w:rsidRPr="003B4B32">
        <w:rPr>
          <w:rFonts w:ascii="Arial" w:eastAsia="Arial" w:hAnsi="Arial"/>
        </w:rPr>
        <w:t>Throughout much of the European Union</w:t>
      </w:r>
      <w:r w:rsidR="00765B09">
        <w:rPr>
          <w:rFonts w:ascii="Arial" w:eastAsia="Arial" w:hAnsi="Arial"/>
        </w:rPr>
        <w:t>, the UK and certain other European</w:t>
      </w:r>
      <w:r w:rsidR="0087432F">
        <w:rPr>
          <w:rFonts w:ascii="Arial" w:eastAsia="Arial" w:hAnsi="Arial"/>
        </w:rPr>
        <w:t xml:space="preserve"> countries</w:t>
      </w:r>
      <w:r w:rsidRPr="003B4B32">
        <w:rPr>
          <w:rFonts w:ascii="Arial" w:eastAsia="Arial" w:hAnsi="Arial"/>
        </w:rPr>
        <w:t>, reports can only be made relating to</w:t>
      </w:r>
      <w:r w:rsidR="0032673B">
        <w:rPr>
          <w:rFonts w:ascii="Arial" w:eastAsia="Arial" w:hAnsi="Arial"/>
        </w:rPr>
        <w:t>:</w:t>
      </w:r>
      <w:r w:rsidRPr="003B4B32">
        <w:rPr>
          <w:rFonts w:ascii="Arial" w:eastAsia="Arial" w:hAnsi="Arial"/>
        </w:rPr>
        <w:t xml:space="preserve"> </w:t>
      </w:r>
    </w:p>
    <w:p w14:paraId="190AC8B5" w14:textId="77777777" w:rsidR="009C5854" w:rsidRDefault="009C5854" w:rsidP="00714367">
      <w:pPr>
        <w:spacing w:line="276" w:lineRule="auto"/>
        <w:jc w:val="both"/>
        <w:textAlignment w:val="baseline"/>
        <w:rPr>
          <w:rFonts w:ascii="Arial" w:eastAsia="Arial" w:hAnsi="Arial"/>
        </w:rPr>
      </w:pPr>
    </w:p>
    <w:p w14:paraId="7CE4CF14" w14:textId="6C953935" w:rsidR="0032673B" w:rsidRPr="0032673B" w:rsidRDefault="0032673B" w:rsidP="00700203">
      <w:pPr>
        <w:pStyle w:val="ListParagraph"/>
        <w:numPr>
          <w:ilvl w:val="0"/>
          <w:numId w:val="4"/>
        </w:numPr>
        <w:spacing w:line="276" w:lineRule="auto"/>
        <w:jc w:val="both"/>
        <w:textAlignment w:val="baseline"/>
        <w:rPr>
          <w:rFonts w:ascii="Arial" w:eastAsia="Arial" w:hAnsi="Arial"/>
        </w:rPr>
      </w:pPr>
      <w:r w:rsidRPr="0032673B">
        <w:rPr>
          <w:rFonts w:ascii="Arial" w:eastAsia="Arial" w:hAnsi="Arial"/>
        </w:rPr>
        <w:t>Accounting or Internal Accounting Controls;</w:t>
      </w:r>
    </w:p>
    <w:p w14:paraId="430B37F9" w14:textId="44E6C818" w:rsidR="0032673B" w:rsidRDefault="0032673B" w:rsidP="0032673B">
      <w:pPr>
        <w:pStyle w:val="ListParagraph"/>
        <w:numPr>
          <w:ilvl w:val="0"/>
          <w:numId w:val="4"/>
        </w:numPr>
        <w:spacing w:line="276" w:lineRule="auto"/>
        <w:jc w:val="both"/>
        <w:textAlignment w:val="baseline"/>
        <w:rPr>
          <w:rFonts w:ascii="Arial" w:eastAsia="Arial" w:hAnsi="Arial"/>
        </w:rPr>
      </w:pPr>
      <w:r>
        <w:rPr>
          <w:rFonts w:ascii="Arial" w:eastAsia="Arial" w:hAnsi="Arial"/>
        </w:rPr>
        <w:t>Auditing Matters;</w:t>
      </w:r>
    </w:p>
    <w:p w14:paraId="1B4C572B" w14:textId="6C78FBC6" w:rsidR="0032673B" w:rsidRDefault="0032673B" w:rsidP="0032673B">
      <w:pPr>
        <w:pStyle w:val="ListParagraph"/>
        <w:numPr>
          <w:ilvl w:val="0"/>
          <w:numId w:val="4"/>
        </w:numPr>
        <w:spacing w:line="276" w:lineRule="auto"/>
        <w:jc w:val="both"/>
        <w:textAlignment w:val="baseline"/>
        <w:rPr>
          <w:rFonts w:ascii="Arial" w:eastAsia="Arial" w:hAnsi="Arial"/>
        </w:rPr>
      </w:pPr>
      <w:r>
        <w:rPr>
          <w:rFonts w:ascii="Arial" w:eastAsia="Arial" w:hAnsi="Arial"/>
        </w:rPr>
        <w:t>Banking;</w:t>
      </w:r>
    </w:p>
    <w:p w14:paraId="785FBF68" w14:textId="45B754EE" w:rsidR="0032673B" w:rsidRDefault="0032673B" w:rsidP="0032673B">
      <w:pPr>
        <w:pStyle w:val="ListParagraph"/>
        <w:numPr>
          <w:ilvl w:val="0"/>
          <w:numId w:val="4"/>
        </w:numPr>
        <w:spacing w:line="276" w:lineRule="auto"/>
        <w:jc w:val="both"/>
        <w:textAlignment w:val="baseline"/>
        <w:rPr>
          <w:rFonts w:ascii="Arial" w:eastAsia="Arial" w:hAnsi="Arial"/>
        </w:rPr>
      </w:pPr>
      <w:r>
        <w:rPr>
          <w:rFonts w:ascii="Arial" w:eastAsia="Arial" w:hAnsi="Arial"/>
        </w:rPr>
        <w:t>Financial Crime and Anti-Bribery; or</w:t>
      </w:r>
    </w:p>
    <w:p w14:paraId="4D05DA41" w14:textId="3462E05E" w:rsidR="0032673B" w:rsidRDefault="0032673B" w:rsidP="0032673B">
      <w:pPr>
        <w:pStyle w:val="ListParagraph"/>
        <w:numPr>
          <w:ilvl w:val="0"/>
          <w:numId w:val="4"/>
        </w:numPr>
        <w:spacing w:line="276" w:lineRule="auto"/>
        <w:jc w:val="both"/>
        <w:textAlignment w:val="baseline"/>
        <w:rPr>
          <w:rFonts w:ascii="Arial" w:eastAsia="Arial" w:hAnsi="Arial"/>
        </w:rPr>
      </w:pPr>
      <w:r>
        <w:rPr>
          <w:rFonts w:ascii="Arial" w:eastAsia="Arial" w:hAnsi="Arial"/>
        </w:rPr>
        <w:t>Other allegations of serious wrongdoing that may need to be disclosed in the public interest.</w:t>
      </w:r>
      <w:r w:rsidR="00A958FA" w:rsidRPr="0032673B">
        <w:rPr>
          <w:rFonts w:ascii="Arial" w:eastAsia="Arial" w:hAnsi="Arial"/>
        </w:rPr>
        <w:t xml:space="preserve"> </w:t>
      </w:r>
    </w:p>
    <w:p w14:paraId="1CCD9FBF" w14:textId="77777777" w:rsidR="0032673B" w:rsidRDefault="0032673B" w:rsidP="0032673B">
      <w:pPr>
        <w:spacing w:line="276" w:lineRule="auto"/>
        <w:jc w:val="both"/>
        <w:textAlignment w:val="baseline"/>
        <w:rPr>
          <w:rFonts w:ascii="Arial" w:eastAsia="Arial" w:hAnsi="Arial"/>
        </w:rPr>
      </w:pPr>
    </w:p>
    <w:p w14:paraId="41C1D5F9" w14:textId="27D2B53A" w:rsidR="001E62B3" w:rsidRPr="0032673B" w:rsidRDefault="00F32DF2" w:rsidP="0032673B">
      <w:pPr>
        <w:spacing w:line="276" w:lineRule="auto"/>
        <w:jc w:val="both"/>
        <w:textAlignment w:val="baseline"/>
        <w:rPr>
          <w:rFonts w:ascii="Arial" w:eastAsia="Arial" w:hAnsi="Arial"/>
        </w:rPr>
      </w:pPr>
      <w:r w:rsidRPr="0032673B">
        <w:rPr>
          <w:rFonts w:ascii="Arial" w:eastAsia="Arial" w:hAnsi="Arial"/>
        </w:rPr>
        <w:t>Further, some countries restrict reports such that only employees in key or management functions may be reported upon</w:t>
      </w:r>
      <w:r w:rsidR="0032673B">
        <w:rPr>
          <w:rFonts w:ascii="Arial" w:eastAsia="Arial" w:hAnsi="Arial"/>
        </w:rPr>
        <w:t>.</w:t>
      </w:r>
    </w:p>
    <w:p w14:paraId="08B9546F" w14:textId="77777777" w:rsidR="008B2655" w:rsidRDefault="008B2655" w:rsidP="00765B09">
      <w:pPr>
        <w:spacing w:line="276" w:lineRule="auto"/>
        <w:jc w:val="both"/>
        <w:textAlignment w:val="baseline"/>
        <w:rPr>
          <w:rFonts w:ascii="Arial" w:eastAsia="Arial" w:hAnsi="Arial"/>
        </w:rPr>
      </w:pPr>
    </w:p>
    <w:p w14:paraId="1F5DCC74" w14:textId="7128B558" w:rsidR="00F715B3" w:rsidRDefault="00F32DF2" w:rsidP="00765B09">
      <w:pPr>
        <w:spacing w:line="276" w:lineRule="auto"/>
        <w:jc w:val="both"/>
        <w:textAlignment w:val="baseline"/>
        <w:rPr>
          <w:rFonts w:ascii="Arial" w:eastAsia="Arial" w:hAnsi="Arial"/>
        </w:rPr>
      </w:pPr>
      <w:r w:rsidRPr="003B4B32">
        <w:rPr>
          <w:rFonts w:ascii="Arial" w:eastAsia="Arial" w:hAnsi="Arial"/>
        </w:rPr>
        <w:t xml:space="preserve">Any issues or concerns relating to topics not permissible to be reported via this </w:t>
      </w:r>
      <w:r w:rsidR="00A958FA">
        <w:rPr>
          <w:rFonts w:ascii="Arial" w:eastAsia="Arial" w:hAnsi="Arial"/>
        </w:rPr>
        <w:t>Hotline</w:t>
      </w:r>
      <w:r w:rsidR="00A958FA" w:rsidRPr="003B4B32">
        <w:rPr>
          <w:rFonts w:ascii="Arial" w:eastAsia="Arial" w:hAnsi="Arial"/>
        </w:rPr>
        <w:t xml:space="preserve"> </w:t>
      </w:r>
      <w:r w:rsidRPr="003B4B32">
        <w:rPr>
          <w:rFonts w:ascii="Arial" w:eastAsia="Arial" w:hAnsi="Arial"/>
        </w:rPr>
        <w:t xml:space="preserve">should be reported directly to your supervisor or manager or a representative of </w:t>
      </w:r>
      <w:r w:rsidR="00A76B08">
        <w:rPr>
          <w:rFonts w:ascii="Arial" w:eastAsia="Arial" w:hAnsi="Arial"/>
        </w:rPr>
        <w:t>Human Resources, Ethics and Compliance, or Legal Department</w:t>
      </w:r>
      <w:r w:rsidRPr="003B4B32">
        <w:rPr>
          <w:rFonts w:ascii="Arial" w:eastAsia="Arial" w:hAnsi="Arial"/>
        </w:rPr>
        <w:t xml:space="preserve">, depending on the nature of the possible violation. </w:t>
      </w:r>
      <w:r w:rsidR="00A958FA">
        <w:rPr>
          <w:rFonts w:ascii="Arial" w:eastAsia="Arial" w:hAnsi="Arial"/>
        </w:rPr>
        <w:t xml:space="preserve"> </w:t>
      </w:r>
      <w:r w:rsidRPr="003B4B32">
        <w:rPr>
          <w:rFonts w:ascii="Arial" w:eastAsia="Arial" w:hAnsi="Arial"/>
        </w:rPr>
        <w:t>In some countries, anonymous reports may not be permitted under the law save under extremely restrictive circumstances.</w:t>
      </w:r>
    </w:p>
    <w:p w14:paraId="1A9A2047" w14:textId="25D4F88B" w:rsidR="00A24A83" w:rsidRDefault="00A24A83" w:rsidP="00765B09">
      <w:pPr>
        <w:spacing w:line="276" w:lineRule="auto"/>
        <w:jc w:val="both"/>
        <w:textAlignment w:val="baseline"/>
        <w:rPr>
          <w:rFonts w:ascii="Arial" w:eastAsia="Arial" w:hAnsi="Arial"/>
        </w:rPr>
      </w:pPr>
    </w:p>
    <w:p w14:paraId="3F59DCBA" w14:textId="7CD2361F" w:rsidR="001E62B3" w:rsidRPr="001A7F17" w:rsidRDefault="001E62B3" w:rsidP="00765B09">
      <w:pPr>
        <w:spacing w:line="276" w:lineRule="auto"/>
        <w:jc w:val="both"/>
        <w:textAlignment w:val="baseline"/>
        <w:rPr>
          <w:rFonts w:ascii="Arial" w:eastAsia="Arial" w:hAnsi="Arial" w:cs="Arial"/>
        </w:rPr>
      </w:pPr>
      <w:r>
        <w:rPr>
          <w:rFonts w:ascii="Arial" w:eastAsia="Arial" w:hAnsi="Arial"/>
        </w:rPr>
        <w:t xml:space="preserve">Depending on where you are located, you may have the right to know the purpose of processing your personal data as well as the legal basis for that processing. We process the personal data and information that you provide to us through the Hotline for the purpose of processing </w:t>
      </w:r>
      <w:r w:rsidR="00124D5E">
        <w:rPr>
          <w:rFonts w:ascii="Arial" w:eastAsia="Arial" w:hAnsi="Arial"/>
        </w:rPr>
        <w:t xml:space="preserve">and investigating </w:t>
      </w:r>
      <w:r>
        <w:rPr>
          <w:rFonts w:ascii="Arial" w:eastAsia="Arial" w:hAnsi="Arial"/>
        </w:rPr>
        <w:t xml:space="preserve">your </w:t>
      </w:r>
      <w:r w:rsidR="00F14A6A">
        <w:rPr>
          <w:rFonts w:ascii="Arial" w:eastAsia="Arial" w:hAnsi="Arial"/>
        </w:rPr>
        <w:t>report</w:t>
      </w:r>
      <w:r>
        <w:rPr>
          <w:rFonts w:ascii="Arial" w:eastAsia="Arial" w:hAnsi="Arial"/>
        </w:rPr>
        <w:t>.</w:t>
      </w:r>
      <w:r w:rsidR="00F0648A">
        <w:rPr>
          <w:rFonts w:ascii="Arial" w:eastAsia="Arial" w:hAnsi="Arial"/>
        </w:rPr>
        <w:t xml:space="preserve"> We have a legitimate interest in processing your personal data to investigate your reports, such as</w:t>
      </w:r>
      <w:r w:rsidR="00124D5E">
        <w:rPr>
          <w:rFonts w:ascii="Arial" w:eastAsia="Arial" w:hAnsi="Arial"/>
        </w:rPr>
        <w:t xml:space="preserve"> investigating</w:t>
      </w:r>
      <w:r w:rsidR="00F0648A">
        <w:rPr>
          <w:rFonts w:ascii="Arial" w:eastAsia="Arial" w:hAnsi="Arial"/>
        </w:rPr>
        <w:t xml:space="preserve"> allegations of fraud or other legal violations. We may also process your personal data to comply with a legal obligation, such as where we believe processing your personal </w:t>
      </w:r>
      <w:r w:rsidR="00F0648A" w:rsidRPr="001A7F17">
        <w:rPr>
          <w:rFonts w:ascii="Arial" w:eastAsia="Arial" w:hAnsi="Arial" w:cs="Arial"/>
        </w:rPr>
        <w:t xml:space="preserve">data is necessary to cooperate with law enforcement or a regulatory agency, to exercise or defend our legal rights, or to disclose your personal data as evidence in litigation in which we are involved. </w:t>
      </w:r>
      <w:r w:rsidRPr="001A7F17">
        <w:rPr>
          <w:rFonts w:ascii="Arial" w:eastAsia="Arial" w:hAnsi="Arial" w:cs="Arial"/>
        </w:rPr>
        <w:t xml:space="preserve">The provision of your information is both a statutory and a contractual </w:t>
      </w:r>
      <w:r w:rsidR="00F0648A" w:rsidRPr="001A7F17">
        <w:rPr>
          <w:rFonts w:ascii="Arial" w:eastAsia="Arial" w:hAnsi="Arial" w:cs="Arial"/>
        </w:rPr>
        <w:t>obligation.</w:t>
      </w:r>
    </w:p>
    <w:p w14:paraId="368AD117" w14:textId="77777777" w:rsidR="0087432F" w:rsidRDefault="0087432F" w:rsidP="00765B09">
      <w:pPr>
        <w:spacing w:line="276" w:lineRule="auto"/>
        <w:jc w:val="both"/>
        <w:textAlignment w:val="baseline"/>
        <w:rPr>
          <w:rFonts w:ascii="Arial" w:hAnsi="Arial" w:cs="Arial"/>
        </w:rPr>
      </w:pPr>
    </w:p>
    <w:p w14:paraId="3BFBAE77" w14:textId="29D048EF" w:rsidR="001E62B3" w:rsidRPr="001A7F17" w:rsidRDefault="001E62B3" w:rsidP="00765B09">
      <w:pPr>
        <w:spacing w:line="276" w:lineRule="auto"/>
        <w:jc w:val="both"/>
        <w:textAlignment w:val="baseline"/>
        <w:rPr>
          <w:rFonts w:ascii="Arial" w:hAnsi="Arial" w:cs="Arial"/>
        </w:rPr>
      </w:pPr>
      <w:r w:rsidRPr="001A7F17">
        <w:rPr>
          <w:rFonts w:ascii="Arial" w:hAnsi="Arial" w:cs="Arial"/>
        </w:rPr>
        <w:t>Further, where provided by law, you may have certain rights relating to your privacy, including the following: (</w:t>
      </w:r>
      <w:proofErr w:type="spellStart"/>
      <w:r w:rsidRPr="001A7F17">
        <w:rPr>
          <w:rFonts w:ascii="Arial" w:hAnsi="Arial" w:cs="Arial"/>
        </w:rPr>
        <w:t>i</w:t>
      </w:r>
      <w:proofErr w:type="spellEnd"/>
      <w:r w:rsidRPr="001A7F17">
        <w:rPr>
          <w:rFonts w:ascii="Arial" w:hAnsi="Arial" w:cs="Arial"/>
        </w:rPr>
        <w:t xml:space="preserve">) the right to access certain personal data we maintain about you; (ii) the right to </w:t>
      </w:r>
      <w:r w:rsidRPr="001A7F17">
        <w:rPr>
          <w:rFonts w:ascii="Arial" w:hAnsi="Arial" w:cs="Arial"/>
        </w:rPr>
        <w:lastRenderedPageBreak/>
        <w:t>request that we update or correct your personal data; (iii) the right to object to the processing of your personal data or to withdraw your prior consent at any time, if applicable; and (iv) the right to ask us to delete your personal data from our database. </w:t>
      </w:r>
      <w:r w:rsidR="00124D5E">
        <w:rPr>
          <w:rFonts w:ascii="Arial" w:hAnsi="Arial" w:cs="Arial"/>
        </w:rPr>
        <w:t xml:space="preserve">Note that the personal data and information you provide through the Hotline will not be sold or shared, as the term is defined under applicable law. </w:t>
      </w:r>
    </w:p>
    <w:p w14:paraId="238A65A4" w14:textId="0F6A00AD" w:rsidR="001E62B3" w:rsidRPr="001A7F17" w:rsidRDefault="001E62B3" w:rsidP="00765B09">
      <w:pPr>
        <w:spacing w:line="276" w:lineRule="auto"/>
        <w:jc w:val="both"/>
        <w:textAlignment w:val="baseline"/>
        <w:rPr>
          <w:rFonts w:ascii="Arial" w:hAnsi="Arial" w:cs="Arial"/>
        </w:rPr>
      </w:pPr>
    </w:p>
    <w:p w14:paraId="70A893E2" w14:textId="492DEC93" w:rsidR="001E62B3" w:rsidRPr="001A7F17" w:rsidRDefault="001E62B3" w:rsidP="00765B09">
      <w:pPr>
        <w:spacing w:line="276" w:lineRule="auto"/>
        <w:jc w:val="both"/>
        <w:textAlignment w:val="baseline"/>
        <w:rPr>
          <w:rFonts w:ascii="Arial" w:hAnsi="Arial" w:cs="Arial"/>
        </w:rPr>
      </w:pPr>
      <w:r w:rsidRPr="001A7F17">
        <w:rPr>
          <w:rFonts w:ascii="Arial" w:hAnsi="Arial" w:cs="Arial"/>
        </w:rPr>
        <w:t>We will process your request in accordance with applicable law and, to help protect your privacy and maintain security, we may take steps to verify your identity before granting you access to the information. </w:t>
      </w:r>
      <w:r w:rsidR="00F14A6A" w:rsidRPr="001A7F17">
        <w:rPr>
          <w:rFonts w:ascii="Arial" w:hAnsi="Arial" w:cs="Arial"/>
        </w:rPr>
        <w:t>You may also have the r</w:t>
      </w:r>
      <w:r w:rsidR="0087432F">
        <w:rPr>
          <w:rFonts w:ascii="Arial" w:hAnsi="Arial" w:cs="Arial"/>
        </w:rPr>
        <w:t>ight to lodge a complaint with your local supervisory authority or to contact your local Data Protection Officer, as applicable</w:t>
      </w:r>
      <w:r w:rsidR="00F14A6A" w:rsidRPr="001A7F17">
        <w:rPr>
          <w:rFonts w:ascii="Arial" w:hAnsi="Arial" w:cs="Arial"/>
        </w:rPr>
        <w:t xml:space="preserve">. </w:t>
      </w:r>
      <w:r w:rsidRPr="001A7F17">
        <w:rPr>
          <w:rFonts w:ascii="Arial" w:hAnsi="Arial" w:cs="Arial"/>
        </w:rPr>
        <w:t>To exercise any of the rights listed above, please contact us:</w:t>
      </w:r>
    </w:p>
    <w:p w14:paraId="5007540E" w14:textId="4430823D" w:rsidR="001E62B3" w:rsidRPr="001A7F17" w:rsidRDefault="001E62B3" w:rsidP="00765B09">
      <w:pPr>
        <w:spacing w:line="276" w:lineRule="auto"/>
        <w:jc w:val="both"/>
        <w:textAlignment w:val="baseline"/>
        <w:rPr>
          <w:rFonts w:ascii="Arial" w:hAnsi="Arial" w:cs="Arial"/>
        </w:rPr>
      </w:pPr>
    </w:p>
    <w:p w14:paraId="1401403F" w14:textId="313F994F" w:rsidR="001E62B3" w:rsidRDefault="001E62B3" w:rsidP="0087432F">
      <w:pPr>
        <w:spacing w:line="276" w:lineRule="auto"/>
        <w:ind w:left="720"/>
        <w:textAlignment w:val="baseline"/>
        <w:rPr>
          <w:rFonts w:ascii="Arial" w:eastAsia="Arial" w:hAnsi="Arial" w:cs="Arial"/>
        </w:rPr>
      </w:pPr>
      <w:r w:rsidRPr="001A7F17">
        <w:rPr>
          <w:rFonts w:ascii="Arial" w:eastAsia="Arial" w:hAnsi="Arial" w:cs="Arial"/>
        </w:rPr>
        <w:t>JBS USA Food Company</w:t>
      </w:r>
      <w:r w:rsidRPr="001A7F17">
        <w:rPr>
          <w:rFonts w:ascii="Arial" w:eastAsia="Arial" w:hAnsi="Arial" w:cs="Arial"/>
        </w:rPr>
        <w:br/>
        <w:t>1770 Promontory Cr.</w:t>
      </w:r>
      <w:r w:rsidRPr="001A7F17">
        <w:rPr>
          <w:rFonts w:ascii="Arial" w:eastAsia="Arial" w:hAnsi="Arial" w:cs="Arial"/>
        </w:rPr>
        <w:br/>
        <w:t>Greeley, Colorado 80634</w:t>
      </w:r>
      <w:r w:rsidRPr="001A7F17">
        <w:rPr>
          <w:rFonts w:ascii="Arial" w:eastAsia="Arial" w:hAnsi="Arial" w:cs="Arial"/>
        </w:rPr>
        <w:br/>
        <w:t>Attn: Ethics &amp; Compliance Department </w:t>
      </w:r>
    </w:p>
    <w:p w14:paraId="5466A157" w14:textId="7737FE16" w:rsidR="009E3508" w:rsidRPr="001A7F17" w:rsidRDefault="00000000" w:rsidP="009E3508">
      <w:pPr>
        <w:spacing w:line="276" w:lineRule="auto"/>
        <w:ind w:left="720"/>
        <w:textAlignment w:val="baseline"/>
        <w:rPr>
          <w:rFonts w:ascii="Arial" w:eastAsia="Arial" w:hAnsi="Arial" w:cs="Arial"/>
        </w:rPr>
      </w:pPr>
      <w:hyperlink r:id="rId7" w:history="1">
        <w:r w:rsidR="009E3508" w:rsidRPr="006A4864">
          <w:rPr>
            <w:rStyle w:val="Hyperlink"/>
            <w:rFonts w:ascii="Arial" w:eastAsia="Arial" w:hAnsi="Arial" w:cs="Arial"/>
          </w:rPr>
          <w:t>jbs.compliance@jbsssa.com</w:t>
        </w:r>
      </w:hyperlink>
      <w:r w:rsidR="009E3508">
        <w:rPr>
          <w:rFonts w:ascii="Arial" w:eastAsia="Arial" w:hAnsi="Arial" w:cs="Arial"/>
        </w:rPr>
        <w:t xml:space="preserve"> or </w:t>
      </w:r>
      <w:hyperlink r:id="rId8" w:history="1">
        <w:r w:rsidR="009E3508" w:rsidRPr="006A4864">
          <w:rPr>
            <w:rStyle w:val="Hyperlink"/>
            <w:rFonts w:ascii="Arial" w:eastAsia="Arial" w:hAnsi="Arial" w:cs="Arial"/>
          </w:rPr>
          <w:t>pilgrims.compliance@pilgrims.com</w:t>
        </w:r>
      </w:hyperlink>
      <w:r w:rsidR="009E3508">
        <w:rPr>
          <w:rFonts w:ascii="Arial" w:eastAsia="Arial" w:hAnsi="Arial" w:cs="Arial"/>
        </w:rPr>
        <w:t xml:space="preserve"> </w:t>
      </w:r>
    </w:p>
    <w:p w14:paraId="196AC6A6" w14:textId="77777777" w:rsidR="0087432F" w:rsidRDefault="0087432F" w:rsidP="003D798A">
      <w:pPr>
        <w:spacing w:line="276" w:lineRule="auto"/>
        <w:rPr>
          <w:rFonts w:ascii="Arial" w:hAnsi="Arial" w:cs="Arial"/>
        </w:rPr>
      </w:pPr>
    </w:p>
    <w:p w14:paraId="6C794CD0" w14:textId="06843826" w:rsidR="00F715B3" w:rsidRPr="003B4B32" w:rsidRDefault="003D798A" w:rsidP="0087432F">
      <w:pPr>
        <w:spacing w:line="276" w:lineRule="auto"/>
        <w:jc w:val="both"/>
        <w:sectPr w:rsidR="00F715B3" w:rsidRPr="003B4B32" w:rsidSect="005635D7">
          <w:pgSz w:w="12240" w:h="15840"/>
          <w:pgMar w:top="1440" w:right="1440" w:bottom="1440" w:left="1440" w:header="720" w:footer="720" w:gutter="0"/>
          <w:cols w:space="720"/>
          <w:docGrid w:linePitch="299"/>
        </w:sectPr>
      </w:pPr>
      <w:r>
        <w:rPr>
          <w:rFonts w:ascii="Arial" w:hAnsi="Arial" w:cs="Arial"/>
        </w:rPr>
        <w:t>For further information about your privacy or the rights that may be available to you, please access your local JBS Group website</w:t>
      </w:r>
      <w:r w:rsidR="00FF6364">
        <w:rPr>
          <w:rFonts w:ascii="Arial" w:hAnsi="Arial" w:cs="Arial"/>
        </w:rPr>
        <w:t xml:space="preserve"> </w:t>
      </w:r>
      <w:r w:rsidR="00FF6364">
        <w:rPr>
          <w:rFonts w:ascii="Arial" w:eastAsia="Arial" w:hAnsi="Arial"/>
        </w:rPr>
        <w:t>or refer to your employee data protection notice, as applicable</w:t>
      </w:r>
      <w:r>
        <w:rPr>
          <w:rFonts w:ascii="Arial" w:hAnsi="Arial" w:cs="Arial"/>
        </w:rPr>
        <w:t>.</w:t>
      </w:r>
    </w:p>
    <w:p w14:paraId="0484BD21" w14:textId="52ED39E9" w:rsidR="00F715B3" w:rsidRDefault="00F715B3" w:rsidP="00063C73">
      <w:pPr>
        <w:spacing w:line="276" w:lineRule="auto"/>
        <w:textAlignment w:val="baseline"/>
        <w:rPr>
          <w:rFonts w:ascii="Arial" w:eastAsia="Arial" w:hAnsi="Arial"/>
        </w:rPr>
      </w:pPr>
    </w:p>
    <w:p w14:paraId="73584E50" w14:textId="19A77278" w:rsidR="00063C73" w:rsidRPr="00063C73" w:rsidRDefault="003D798A" w:rsidP="00CB0F2A">
      <w:pPr>
        <w:spacing w:line="276" w:lineRule="auto"/>
        <w:jc w:val="both"/>
        <w:textAlignment w:val="baseline"/>
        <w:rPr>
          <w:rFonts w:ascii="Arial" w:eastAsia="Arial" w:hAnsi="Arial"/>
          <w:b/>
        </w:rPr>
      </w:pPr>
      <w:r>
        <w:rPr>
          <w:rFonts w:ascii="Arial" w:eastAsia="Arial" w:hAnsi="Arial"/>
          <w:b/>
        </w:rPr>
        <w:t>To the extent that my consent is required</w:t>
      </w:r>
      <w:r w:rsidR="00D62021">
        <w:rPr>
          <w:rFonts w:ascii="Arial" w:eastAsia="Arial" w:hAnsi="Arial"/>
          <w:b/>
        </w:rPr>
        <w:t xml:space="preserve"> by applicable law,</w:t>
      </w:r>
      <w:r>
        <w:rPr>
          <w:rFonts w:ascii="Arial" w:eastAsia="Arial" w:hAnsi="Arial"/>
          <w:b/>
        </w:rPr>
        <w:t xml:space="preserve"> by</w:t>
      </w:r>
      <w:r w:rsidR="00D62021">
        <w:rPr>
          <w:rFonts w:ascii="Arial" w:eastAsia="Arial" w:hAnsi="Arial"/>
          <w:b/>
        </w:rPr>
        <w:t xml:space="preserve"> checking the box in the “Before Getting Started” window, </w:t>
      </w:r>
      <w:r w:rsidR="00063C73" w:rsidRPr="00063C73">
        <w:rPr>
          <w:rFonts w:ascii="Arial" w:eastAsia="Arial" w:hAnsi="Arial"/>
          <w:b/>
        </w:rPr>
        <w:t>I</w:t>
      </w:r>
      <w:r w:rsidR="00D62021">
        <w:rPr>
          <w:rFonts w:ascii="Arial" w:eastAsia="Arial" w:hAnsi="Arial"/>
          <w:b/>
        </w:rPr>
        <w:t xml:space="preserve"> am</w:t>
      </w:r>
      <w:r w:rsidR="00063C73" w:rsidRPr="00063C73">
        <w:rPr>
          <w:rFonts w:ascii="Arial" w:eastAsia="Arial" w:hAnsi="Arial"/>
          <w:b/>
        </w:rPr>
        <w:t xml:space="preserve"> </w:t>
      </w:r>
      <w:r w:rsidR="00D62021">
        <w:rPr>
          <w:rFonts w:ascii="Arial" w:eastAsia="Arial" w:hAnsi="Arial"/>
          <w:b/>
        </w:rPr>
        <w:t>acknowledging</w:t>
      </w:r>
      <w:r w:rsidR="00063C73" w:rsidRPr="00063C73">
        <w:rPr>
          <w:rFonts w:ascii="Arial" w:eastAsia="Arial" w:hAnsi="Arial"/>
          <w:b/>
        </w:rPr>
        <w:t xml:space="preserve"> that I have read and expressly consent to the processing of my personal data as described in Sections 3 and 4 above. </w:t>
      </w:r>
    </w:p>
    <w:sectPr w:rsidR="00063C73" w:rsidRPr="00063C73" w:rsidSect="005635D7">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4E4A5" w14:textId="77777777" w:rsidR="005F4FFD" w:rsidRDefault="005F4FFD">
      <w:r>
        <w:separator/>
      </w:r>
    </w:p>
  </w:endnote>
  <w:endnote w:type="continuationSeparator" w:id="0">
    <w:p w14:paraId="458DCFA7" w14:textId="77777777" w:rsidR="005F4FFD" w:rsidRDefault="005F4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Microsoft YaHei">
    <w:charset w:val="00"/>
    <w:pitch w:val="variable"/>
    <w:family w:val="swiss"/>
    <w:panose1 w:val="02020603050405020304"/>
  </w:font>
  <w:font w:name="Tahom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D8C23" w14:textId="77777777" w:rsidR="005F4FFD" w:rsidRDefault="005F4FFD"/>
  </w:footnote>
  <w:footnote w:type="continuationSeparator" w:id="0">
    <w:p w14:paraId="35798767" w14:textId="77777777" w:rsidR="005F4FFD" w:rsidRDefault="005F4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826B9"/>
    <w:multiLevelType w:val="multilevel"/>
    <w:tmpl w:val="41B8A844"/>
    <w:lvl w:ilvl="0">
      <w:start w:val="1"/>
      <w:numFmt w:val="decimal"/>
      <w:lvlText w:val="%1."/>
      <w:lvlJc w:val="left"/>
      <w:pPr>
        <w:tabs>
          <w:tab w:val="left" w:pos="144"/>
        </w:tabs>
      </w:pPr>
      <w:rPr>
        <w:rFonts w:ascii="Arial" w:eastAsia="Arial" w:hAnsi="Arial"/>
        <w:b/>
        <w:color w:val="auto"/>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772A98"/>
    <w:multiLevelType w:val="hybridMultilevel"/>
    <w:tmpl w:val="68B6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634F42"/>
    <w:multiLevelType w:val="hybridMultilevel"/>
    <w:tmpl w:val="A9B4D7D2"/>
    <w:lvl w:ilvl="0" w:tplc="072A3D76">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6E337F"/>
    <w:multiLevelType w:val="hybridMultilevel"/>
    <w:tmpl w:val="93AE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0796612">
    <w:abstractNumId w:val="0"/>
  </w:num>
  <w:num w:numId="2" w16cid:durableId="1013190212">
    <w:abstractNumId w:val="2"/>
  </w:num>
  <w:num w:numId="3" w16cid:durableId="277372551">
    <w:abstractNumId w:val="3"/>
  </w:num>
  <w:num w:numId="4" w16cid:durableId="1246724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5B3"/>
    <w:rsid w:val="00000094"/>
    <w:rsid w:val="00006821"/>
    <w:rsid w:val="00011BB1"/>
    <w:rsid w:val="00021172"/>
    <w:rsid w:val="00052329"/>
    <w:rsid w:val="00063C73"/>
    <w:rsid w:val="000640E5"/>
    <w:rsid w:val="0009761E"/>
    <w:rsid w:val="000C4F1C"/>
    <w:rsid w:val="000D2C06"/>
    <w:rsid w:val="001027FD"/>
    <w:rsid w:val="00120FE6"/>
    <w:rsid w:val="00124D5E"/>
    <w:rsid w:val="001A7F17"/>
    <w:rsid w:val="001C3FAB"/>
    <w:rsid w:val="001E62B3"/>
    <w:rsid w:val="002117F5"/>
    <w:rsid w:val="00225D74"/>
    <w:rsid w:val="0027058A"/>
    <w:rsid w:val="0032673B"/>
    <w:rsid w:val="003A60C4"/>
    <w:rsid w:val="003A6F20"/>
    <w:rsid w:val="003B4B32"/>
    <w:rsid w:val="003D798A"/>
    <w:rsid w:val="00400D08"/>
    <w:rsid w:val="00432970"/>
    <w:rsid w:val="0043465A"/>
    <w:rsid w:val="004D2B3A"/>
    <w:rsid w:val="004F059D"/>
    <w:rsid w:val="004F77D5"/>
    <w:rsid w:val="00532779"/>
    <w:rsid w:val="005635D7"/>
    <w:rsid w:val="00563A1F"/>
    <w:rsid w:val="005E0BAD"/>
    <w:rsid w:val="005F4FFD"/>
    <w:rsid w:val="006207B3"/>
    <w:rsid w:val="006316DF"/>
    <w:rsid w:val="00656526"/>
    <w:rsid w:val="00681BAD"/>
    <w:rsid w:val="006845A7"/>
    <w:rsid w:val="0070728D"/>
    <w:rsid w:val="00714367"/>
    <w:rsid w:val="00756CCA"/>
    <w:rsid w:val="00765B09"/>
    <w:rsid w:val="00783883"/>
    <w:rsid w:val="007A3CC8"/>
    <w:rsid w:val="007D7459"/>
    <w:rsid w:val="007F71B9"/>
    <w:rsid w:val="008225D1"/>
    <w:rsid w:val="0087432F"/>
    <w:rsid w:val="008B0103"/>
    <w:rsid w:val="008B2655"/>
    <w:rsid w:val="008C2F0E"/>
    <w:rsid w:val="00907864"/>
    <w:rsid w:val="00910B33"/>
    <w:rsid w:val="00954C35"/>
    <w:rsid w:val="00977EA0"/>
    <w:rsid w:val="009B7361"/>
    <w:rsid w:val="009C5854"/>
    <w:rsid w:val="009D6AD9"/>
    <w:rsid w:val="009E3508"/>
    <w:rsid w:val="00A2305C"/>
    <w:rsid w:val="00A24A83"/>
    <w:rsid w:val="00A40463"/>
    <w:rsid w:val="00A76B08"/>
    <w:rsid w:val="00A958FA"/>
    <w:rsid w:val="00B92779"/>
    <w:rsid w:val="00B94ECF"/>
    <w:rsid w:val="00BB04F3"/>
    <w:rsid w:val="00BC31C3"/>
    <w:rsid w:val="00BE577D"/>
    <w:rsid w:val="00C27B93"/>
    <w:rsid w:val="00CB0F2A"/>
    <w:rsid w:val="00D62021"/>
    <w:rsid w:val="00E13C79"/>
    <w:rsid w:val="00E77983"/>
    <w:rsid w:val="00E906FD"/>
    <w:rsid w:val="00E94EC9"/>
    <w:rsid w:val="00F0648A"/>
    <w:rsid w:val="00F14A6A"/>
    <w:rsid w:val="00F32DF2"/>
    <w:rsid w:val="00F715B3"/>
    <w:rsid w:val="00F76DB8"/>
    <w:rsid w:val="00FF3D57"/>
    <w:rsid w:val="00FF63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859B5"/>
  <w15:docId w15:val="{021286CE-43D5-4B11-9AA8-54616CA82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rsid w:val="005635D7"/>
    <w:pPr>
      <w:keepNext/>
      <w:keepLines/>
      <w:numPr>
        <w:numId w:val="2"/>
      </w:numPr>
      <w:spacing w:before="240"/>
      <w:outlineLvl w:val="0"/>
    </w:pPr>
    <w:rPr>
      <w:rFonts w:ascii="Arial" w:eastAsiaTheme="majorEastAsia" w:hAnsi="Arial" w:cstheme="majorBidi"/>
      <w:b/>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B32"/>
    <w:pPr>
      <w:tabs>
        <w:tab w:val="center" w:pos="4680"/>
        <w:tab w:val="right" w:pos="9360"/>
      </w:tabs>
    </w:pPr>
  </w:style>
  <w:style w:type="character" w:customStyle="1" w:styleId="HeaderChar">
    <w:name w:val="Header Char"/>
    <w:basedOn w:val="DefaultParagraphFont"/>
    <w:link w:val="Header"/>
    <w:uiPriority w:val="99"/>
    <w:rsid w:val="003B4B32"/>
  </w:style>
  <w:style w:type="paragraph" w:styleId="Footer">
    <w:name w:val="footer"/>
    <w:basedOn w:val="Normal"/>
    <w:link w:val="FooterChar"/>
    <w:uiPriority w:val="99"/>
    <w:unhideWhenUsed/>
    <w:rsid w:val="003B4B32"/>
    <w:pPr>
      <w:tabs>
        <w:tab w:val="center" w:pos="4680"/>
        <w:tab w:val="right" w:pos="9360"/>
      </w:tabs>
    </w:pPr>
  </w:style>
  <w:style w:type="character" w:customStyle="1" w:styleId="FooterChar">
    <w:name w:val="Footer Char"/>
    <w:basedOn w:val="DefaultParagraphFont"/>
    <w:link w:val="Footer"/>
    <w:uiPriority w:val="99"/>
    <w:rsid w:val="003B4B32"/>
  </w:style>
  <w:style w:type="character" w:customStyle="1" w:styleId="Heading1Char">
    <w:name w:val="Heading 1 Char"/>
    <w:basedOn w:val="DefaultParagraphFont"/>
    <w:link w:val="Heading1"/>
    <w:uiPriority w:val="9"/>
    <w:rsid w:val="005635D7"/>
    <w:rPr>
      <w:rFonts w:ascii="Arial" w:eastAsiaTheme="majorEastAsia" w:hAnsi="Arial" w:cstheme="majorBidi"/>
      <w:b/>
      <w:szCs w:val="32"/>
    </w:rPr>
  </w:style>
  <w:style w:type="character" w:styleId="CommentReference">
    <w:name w:val="annotation reference"/>
    <w:basedOn w:val="DefaultParagraphFont"/>
    <w:uiPriority w:val="99"/>
    <w:semiHidden/>
    <w:unhideWhenUsed/>
    <w:rsid w:val="00063C73"/>
    <w:rPr>
      <w:sz w:val="16"/>
      <w:szCs w:val="16"/>
    </w:rPr>
  </w:style>
  <w:style w:type="paragraph" w:styleId="CommentText">
    <w:name w:val="annotation text"/>
    <w:basedOn w:val="Normal"/>
    <w:link w:val="CommentTextChar"/>
    <w:uiPriority w:val="99"/>
    <w:unhideWhenUsed/>
    <w:rsid w:val="00063C73"/>
    <w:rPr>
      <w:sz w:val="20"/>
      <w:szCs w:val="20"/>
    </w:rPr>
  </w:style>
  <w:style w:type="character" w:customStyle="1" w:styleId="CommentTextChar">
    <w:name w:val="Comment Text Char"/>
    <w:basedOn w:val="DefaultParagraphFont"/>
    <w:link w:val="CommentText"/>
    <w:uiPriority w:val="99"/>
    <w:rsid w:val="00063C73"/>
    <w:rPr>
      <w:sz w:val="20"/>
      <w:szCs w:val="20"/>
    </w:rPr>
  </w:style>
  <w:style w:type="paragraph" w:styleId="CommentSubject">
    <w:name w:val="annotation subject"/>
    <w:basedOn w:val="CommentText"/>
    <w:next w:val="CommentText"/>
    <w:link w:val="CommentSubjectChar"/>
    <w:uiPriority w:val="99"/>
    <w:semiHidden/>
    <w:unhideWhenUsed/>
    <w:rsid w:val="00063C73"/>
    <w:rPr>
      <w:b/>
      <w:bCs/>
    </w:rPr>
  </w:style>
  <w:style w:type="character" w:customStyle="1" w:styleId="CommentSubjectChar">
    <w:name w:val="Comment Subject Char"/>
    <w:basedOn w:val="CommentTextChar"/>
    <w:link w:val="CommentSubject"/>
    <w:uiPriority w:val="99"/>
    <w:semiHidden/>
    <w:rsid w:val="00063C73"/>
    <w:rPr>
      <w:b/>
      <w:bCs/>
      <w:sz w:val="20"/>
      <w:szCs w:val="20"/>
    </w:rPr>
  </w:style>
  <w:style w:type="paragraph" w:styleId="BalloonText">
    <w:name w:val="Balloon Text"/>
    <w:basedOn w:val="Normal"/>
    <w:link w:val="BalloonTextChar"/>
    <w:uiPriority w:val="99"/>
    <w:semiHidden/>
    <w:unhideWhenUsed/>
    <w:rsid w:val="00063C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C73"/>
    <w:rPr>
      <w:rFonts w:ascii="Segoe UI" w:hAnsi="Segoe UI" w:cs="Segoe UI"/>
      <w:sz w:val="18"/>
      <w:szCs w:val="18"/>
    </w:rPr>
  </w:style>
  <w:style w:type="paragraph" w:styleId="ListParagraph">
    <w:name w:val="List Paragraph"/>
    <w:basedOn w:val="Normal"/>
    <w:uiPriority w:val="34"/>
    <w:qFormat/>
    <w:rsid w:val="001A7F17"/>
    <w:pPr>
      <w:ind w:left="720"/>
      <w:contextualSpacing/>
    </w:pPr>
  </w:style>
  <w:style w:type="character" w:styleId="Hyperlink">
    <w:name w:val="Hyperlink"/>
    <w:basedOn w:val="DefaultParagraphFont"/>
    <w:uiPriority w:val="99"/>
    <w:unhideWhenUsed/>
    <w:rsid w:val="00910B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072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ilgrims.compliance@pilgrims.com" TargetMode="External"/><Relationship Id="rId3" Type="http://schemas.openxmlformats.org/officeDocument/2006/relationships/settings" Target="settings.xml"/><Relationship Id="rId7" Type="http://schemas.openxmlformats.org/officeDocument/2006/relationships/hyperlink" Target="mailto:jbs.compliance@jbsssa.com" TargetMode="Externa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1664</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Aguila-Benna, Josefina</dc:creator>
  <cp:lastModifiedBy>Aguila-Benna, Josefina</cp:lastModifiedBy>
  <cp:revision>8</cp:revision>
  <dcterms:created xsi:type="dcterms:W3CDTF">2023-04-21T21:01:00Z</dcterms:created>
  <dcterms:modified xsi:type="dcterms:W3CDTF">2023-04-21T21:13:00Z</dcterms:modified>
</cp:coreProperties>
</file>